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56" w:rsidRPr="006601C3" w:rsidRDefault="006601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1C3">
        <w:rPr>
          <w:rFonts w:ascii="Times New Roman" w:hAnsi="Times New Roman" w:cs="Times New Roman"/>
          <w:b/>
          <w:sz w:val="28"/>
          <w:szCs w:val="28"/>
        </w:rPr>
        <w:t>Мошенники придумали очередную схему обмана россиян</w:t>
      </w: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Злоумышленники запугивают жертв и предлагают «спасти» средства, переводя их на «безопасный» счет.</w:t>
      </w: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разработали очередную схему обмана. Теперь они звонят под видом правоохранителей, сообщают гражданам, что зафиксировали попытку списать с их счетов деньги в адрес террористических или экстремистских организаций, запрещенных в России. Злоумышленники запугивают жертв и предлагают «спасти» средства, переводя</w:t>
      </w:r>
      <w:r w:rsidR="009E6434">
        <w:rPr>
          <w:rFonts w:ascii="Times New Roman" w:hAnsi="Times New Roman" w:cs="Times New Roman"/>
          <w:sz w:val="28"/>
          <w:szCs w:val="28"/>
        </w:rPr>
        <w:t xml:space="preserve"> их на «безопасный» счет. На самом деле деньги уходят аферистам.</w:t>
      </w:r>
    </w:p>
    <w:p w:rsidR="009E6434" w:rsidRDefault="009E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на эти уловки поддаются люди пожилого возраста, поскольку они редко пользуются дистанционными сервисами и более доверчивы, подчеркивают банки. Мошенники также делают ставки на законопослушных граждан, которые испугаются потенциальной уголовной ответственности и выполняют все, что им скажут. В последнее время эмоциональное давление в виде угроз и предупреждений о похищениях и болезнях близких стало особенно популярным инструментом злоумышленников.</w:t>
      </w:r>
    </w:p>
    <w:p w:rsidR="009E6434" w:rsidRDefault="009E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опасается, что к его личному кабинету могли получить доступ мошенники, ему следует сначала проверить историю операций в приложении и позвонить в свою финансовую организацию для уточнения этой информации.</w:t>
      </w: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</w:p>
    <w:p w:rsidR="006601C3" w:rsidRPr="006601C3" w:rsidRDefault="006601C3">
      <w:pPr>
        <w:rPr>
          <w:rFonts w:ascii="Times New Roman" w:hAnsi="Times New Roman" w:cs="Times New Roman"/>
          <w:sz w:val="28"/>
          <w:szCs w:val="28"/>
        </w:rPr>
      </w:pPr>
    </w:p>
    <w:sectPr w:rsidR="006601C3" w:rsidRPr="006601C3" w:rsidSect="000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3"/>
    <w:rsid w:val="000A01A0"/>
    <w:rsid w:val="004D3C45"/>
    <w:rsid w:val="0058016A"/>
    <w:rsid w:val="006601C3"/>
    <w:rsid w:val="009822FD"/>
    <w:rsid w:val="009E6434"/>
    <w:rsid w:val="00D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</dc:creator>
  <cp:lastModifiedBy>Пользователь Windows</cp:lastModifiedBy>
  <cp:revision>2</cp:revision>
  <dcterms:created xsi:type="dcterms:W3CDTF">2023-05-25T07:16:00Z</dcterms:created>
  <dcterms:modified xsi:type="dcterms:W3CDTF">2023-05-25T07:16:00Z</dcterms:modified>
</cp:coreProperties>
</file>