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213AB" w14:textId="1AC00AD4"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bookmarkStart w:id="0" w:name="_GoBack"/>
      <w:bookmarkEnd w:id="0"/>
      <w:r w:rsidRPr="00402C8C">
        <w:rPr>
          <w:rFonts w:ascii="Arial" w:eastAsia="Times New Roman" w:hAnsi="Arial" w:cs="Arial"/>
          <w:b/>
          <w:bCs/>
          <w:color w:val="333333"/>
          <w:sz w:val="36"/>
          <w:szCs w:val="36"/>
          <w:lang w:eastAsia="ru-RU"/>
        </w:rPr>
        <w:br/>
      </w: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информирует об уголовной ответственности за хищение денежных средств с банковской карты</w:t>
      </w:r>
    </w:p>
    <w:p w14:paraId="2E91C2D4" w14:textId="749C9422"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2C8C">
        <w:rPr>
          <w:rFonts w:ascii="Times New Roman" w:eastAsia="Times New Roman" w:hAnsi="Times New Roman" w:cs="Times New Roman"/>
          <w:color w:val="000000"/>
          <w:sz w:val="28"/>
          <w:szCs w:val="28"/>
          <w:lang w:eastAsia="ru-RU"/>
        </w:rPr>
        <w:t> </w:t>
      </w:r>
    </w:p>
    <w:p w14:paraId="28EC02C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14:paraId="01326163"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Данное преступление квалифицируется по пункту «г» части 3 статьи 158 Уголовного Кодекса Российской Федерации. 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04CEBA15" w14:textId="546C1A7E"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 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14:paraId="52412572" w14:textId="28465FCE"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EBDA98E" w14:textId="70B39BF0"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района</w:t>
      </w:r>
      <w:r w:rsidRPr="00402C8C">
        <w:rPr>
          <w:rFonts w:ascii="Times New Roman" w:eastAsia="Times New Roman" w:hAnsi="Times New Roman" w:cs="Times New Roman"/>
          <w:b/>
          <w:bCs/>
          <w:color w:val="333333"/>
          <w:sz w:val="28"/>
          <w:szCs w:val="28"/>
          <w:lang w:eastAsia="ru-RU"/>
        </w:rPr>
        <w:t xml:space="preserve"> информирует: ужесточена уголовная ответственность за превышение должностных полномочий</w:t>
      </w:r>
    </w:p>
    <w:p w14:paraId="44AEE66F"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 25.07.2022 года вступили в силу изменения в статью 286 «Превышение должностных полномочий» Уголовного кодекса Российской Федерации (далее – УК РФ). Часть 3 данной нормы закона дополнена квалифицирующими признаками совершения преступления:</w:t>
      </w:r>
    </w:p>
    <w:p w14:paraId="04CB17F4"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группой лиц, группой лиц по предварительному сговору или организованной группой;</w:t>
      </w:r>
    </w:p>
    <w:p w14:paraId="7E62A72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в отношении несовершеннолетнего;</w:t>
      </w:r>
    </w:p>
    <w:p w14:paraId="29B2A5BC"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из корыстной или иной личной заинтересованности.</w:t>
      </w:r>
    </w:p>
    <w:p w14:paraId="458CE3C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Кроме того, установлена ответственность за превышение должностных полномочий, совершенное с применением пытки (часть 4 статьи 286 УК РФ), </w:t>
      </w:r>
      <w:r w:rsidRPr="00402C8C">
        <w:rPr>
          <w:rFonts w:ascii="Times New Roman" w:eastAsia="Times New Roman" w:hAnsi="Times New Roman" w:cs="Times New Roman"/>
          <w:color w:val="333333"/>
          <w:sz w:val="28"/>
          <w:szCs w:val="28"/>
          <w:lang w:eastAsia="ru-RU"/>
        </w:rPr>
        <w:lastRenderedPageBreak/>
        <w:t>а также повлекшее по неосторожности смерть потерпевшего или причинение тяжкого вреда его здоровью (часть 5 статьи 286 УК РФ).</w:t>
      </w:r>
    </w:p>
    <w:p w14:paraId="490C2CC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За указанные преступления предусмотрено наказание от 3 до 15 лет лишения свободы с лишением права занимать определенные должности или заниматься определенной деятельностью на срок до 20 лет.</w:t>
      </w:r>
    </w:p>
    <w:p w14:paraId="16D929C0" w14:textId="5DB5F9D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информирует об уголовной ответственности за жестокое обращение с животными</w:t>
      </w:r>
    </w:p>
    <w:p w14:paraId="7E96045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Статьёй 245 Уголовного кодекса Российской Федерации установлена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14:paraId="5C3077DB"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соответствие с п. 5 ст. 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14:paraId="4A73041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Жестокое обращение с животными может проявляться в виде действия (избиение животных, проведение над животными опытов, которые являются мучительными для них; использование в различных соревнованиях, где, как правило, животные гибнут); мучительное умерщвление их и т.п.)</w:t>
      </w:r>
    </w:p>
    <w:p w14:paraId="396FF584"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Жестокость, связанная с бездействием, может характеризоваться лишением животного воды, пищи. Бездействие можно признать преступным лишь в тех случаях, когда на виновном лежала обязанность заботиться о животном.</w:t>
      </w:r>
    </w:p>
    <w:p w14:paraId="172A8DAA" w14:textId="293EA18C"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Жестокое обращение с животными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14:paraId="62C835AC" w14:textId="35C00211"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E748EC4" w14:textId="0B60EA3B"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Прокуратура отвечает: изменяются ли условия возврата товара в случае его приобретения онлайн-способом?</w:t>
      </w:r>
    </w:p>
    <w:p w14:paraId="1284CAB3" w14:textId="77777777"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1A79DC0D" w14:textId="33D1CBD0"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Условия возврата товара, приобретенного в интернет-магазине, существенно не изменяются.</w:t>
      </w:r>
    </w:p>
    <w:p w14:paraId="4FFBA2E8"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lastRenderedPageBreak/>
        <w:t>Согласно статье 25 Закона Российской Федерации «О защите прав потребителей» потребитель имеет право на обмен непродовольственного товара надлежащего качества в течение четырнадцати дней в случае, если указанный товар по какой-то причине не подошёл. Исключения составляют не подлежащие возврату товары, перечень которых утвержден постановлением Правительства Российской Федерации от 31.12.2020 № 2463. К ним отнесены средства индивидуального ухода (личной гигиены), технические товары бытового назначения, лекарственные препараты, медицинские и ювелирные изделия, иные непродовольственные товары. Отдельные интернет-магазины предусматривают более длительный срок возврата товара, в связи с чем необходимо дополнительно ознакомиться с данными условиями до совершения покупки.</w:t>
      </w:r>
    </w:p>
    <w:p w14:paraId="03A5835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случаях, когда продавец письменно не проинформировал о порядке и сроках возврата товара ненадлежащего качества, то возможность отказаться от товара увеличивается до 3 месяцев. В случае нарушения прав потребитель вправе обратиться за их защитой в органы Роспотребнадзора или в суд.</w:t>
      </w:r>
    </w:p>
    <w:p w14:paraId="7FAD3B88" w14:textId="3624DAA5"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Важно знать, что имеют место факты фиктивного создания интернет-магазинов с фотографиями не имеющихся в продаже товаров, содержащих условия обязательного внесения полной либо частичной оплаты товаров. После поступления денежных средств имеется вероятность неисполнения договора купли-продажи с последующей ликвидацией данных об интернет-магазине. Указанные действия имеют признаки мошенничества, за которое статьей 159 Уголовного кодекса Российской Федерации предусмотрена уголовная ответственность. При их совершении следует в максимально короткий срок обратиться в органы полиции для установления виновных лиц, привлечения к ответственности и возмещения причиненного ущерба.</w:t>
      </w:r>
    </w:p>
    <w:p w14:paraId="5959EC3D" w14:textId="38943C35"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района</w:t>
      </w:r>
      <w:r w:rsidRPr="00402C8C">
        <w:rPr>
          <w:rFonts w:ascii="Times New Roman" w:eastAsia="Times New Roman" w:hAnsi="Times New Roman" w:cs="Times New Roman"/>
          <w:b/>
          <w:bCs/>
          <w:color w:val="333333"/>
          <w:sz w:val="28"/>
          <w:szCs w:val="28"/>
          <w:lang w:eastAsia="ru-RU"/>
        </w:rPr>
        <w:t xml:space="preserve"> информирует: изменения законодательства в сфере оборота оружия</w:t>
      </w:r>
    </w:p>
    <w:p w14:paraId="74B865EA"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 25 августа 2022 года вступили в силу изменения, внесенные Федеральным законом от 25.02.2022 № 21-ФЗ, в Федеральный закон от 13.12.1996 № 150-ФЗ «Об оружии».</w:t>
      </w:r>
    </w:p>
    <w:p w14:paraId="612AC22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p w14:paraId="4066839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1) пяти единиц огнестрельного гладкоствольного длинноствольного оружия;</w:t>
      </w:r>
    </w:p>
    <w:p w14:paraId="37D23D2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2) десяти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14:paraId="177FBA3C"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3) пяти единиц спортивного огнестрельного оружия с нарезным стволом;</w:t>
      </w:r>
    </w:p>
    <w:p w14:paraId="1A185FD3"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4) пяти единиц охотничьего метательного стрелкового оружия;</w:t>
      </w:r>
    </w:p>
    <w:p w14:paraId="3420D4D4"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5) двух единицы огнестрельного оружия ограниченного поражения;</w:t>
      </w:r>
    </w:p>
    <w:p w14:paraId="6A91A52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lastRenderedPageBreak/>
        <w:t xml:space="preserve">6) десяти единиц общего количества оружия, указанного в пунктах 1 и 2.Внесенными поправками введен запрет для граждан коллекционировать оружие, </w:t>
      </w:r>
      <w:proofErr w:type="gramStart"/>
      <w:r w:rsidRPr="00402C8C">
        <w:rPr>
          <w:rFonts w:ascii="Times New Roman" w:eastAsia="Times New Roman" w:hAnsi="Times New Roman" w:cs="Times New Roman"/>
          <w:color w:val="333333"/>
          <w:sz w:val="28"/>
          <w:szCs w:val="28"/>
          <w:lang w:eastAsia="ru-RU"/>
        </w:rPr>
        <w:t>права</w:t>
      </w:r>
      <w:proofErr w:type="gramEnd"/>
      <w:r w:rsidRPr="00402C8C">
        <w:rPr>
          <w:rFonts w:ascii="Times New Roman" w:eastAsia="Times New Roman" w:hAnsi="Times New Roman" w:cs="Times New Roman"/>
          <w:color w:val="333333"/>
          <w:sz w:val="28"/>
          <w:szCs w:val="28"/>
          <w:lang w:eastAsia="ru-RU"/>
        </w:rPr>
        <w:t xml:space="preserve"> на приобретение которого они не имеют.</w:t>
      </w:r>
    </w:p>
    <w:p w14:paraId="707A9938"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Кроме того, установлено, что ремонт гражданского и служебного оружия, включая ремонт и замену основных частей, вправе осуществлять только организации, имеющие лицензию.</w:t>
      </w:r>
    </w:p>
    <w:p w14:paraId="2A54EC6F"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Такие же правила установлены для технического обслуживания гражданского оружия.</w:t>
      </w:r>
    </w:p>
    <w:p w14:paraId="16FF382B"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Гражданам, награжденным боевыми пистолетами, разрешается приобретать в лицензированных магазинах и хранить патроны, калибра и размера, подходящих к оружию, которым они награждены.</w:t>
      </w:r>
    </w:p>
    <w:p w14:paraId="581A74E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Спортивным и образовательным организациям разрешено передавать на стрелковых объектах указанным гражданам патроны для использования при проведении учебных и тренировочных стрельб из наградного оружия.</w:t>
      </w:r>
    </w:p>
    <w:p w14:paraId="3730BF5F" w14:textId="46197145"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отвечает: имеется ли запрет на выгул без намордника и поводка собак из списка потенциально опасных пород?</w:t>
      </w:r>
    </w:p>
    <w:p w14:paraId="608D64D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Федеральным законом от 27.12.2018 № 498-ФЗ «Об ответственном обращении с животными и о внесении изменений в отдельные законодательные акты РФ» установлено, что потенциально-опасные собаки – это собаки определенных пород, их гибриды и другие собаки, представляющие потенциальную опасность для жизни и здоровья человека и включенные в перечень потенциально опасных собак.</w:t>
      </w:r>
    </w:p>
    <w:p w14:paraId="2B638AB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Согласно перечню, утвержденному постановлением Правительства Российской Федерации от 29.07.2019 № 974, к потенциально опасным собакам относятся 12 пород собак: </w:t>
      </w:r>
      <w:proofErr w:type="spellStart"/>
      <w:r w:rsidRPr="00402C8C">
        <w:rPr>
          <w:rFonts w:ascii="Times New Roman" w:eastAsia="Times New Roman" w:hAnsi="Times New Roman" w:cs="Times New Roman"/>
          <w:color w:val="333333"/>
          <w:sz w:val="28"/>
          <w:szCs w:val="28"/>
          <w:lang w:eastAsia="ru-RU"/>
        </w:rPr>
        <w:t>акбаш</w:t>
      </w:r>
      <w:proofErr w:type="spellEnd"/>
      <w:r w:rsidRPr="00402C8C">
        <w:rPr>
          <w:rFonts w:ascii="Times New Roman" w:eastAsia="Times New Roman" w:hAnsi="Times New Roman" w:cs="Times New Roman"/>
          <w:color w:val="333333"/>
          <w:sz w:val="28"/>
          <w:szCs w:val="28"/>
          <w:lang w:eastAsia="ru-RU"/>
        </w:rPr>
        <w:t xml:space="preserve">, американский </w:t>
      </w:r>
      <w:proofErr w:type="spellStart"/>
      <w:r w:rsidRPr="00402C8C">
        <w:rPr>
          <w:rFonts w:ascii="Times New Roman" w:eastAsia="Times New Roman" w:hAnsi="Times New Roman" w:cs="Times New Roman"/>
          <w:color w:val="333333"/>
          <w:sz w:val="28"/>
          <w:szCs w:val="28"/>
          <w:lang w:eastAsia="ru-RU"/>
        </w:rPr>
        <w:t>бандог</w:t>
      </w:r>
      <w:proofErr w:type="spellEnd"/>
      <w:r w:rsidRPr="00402C8C">
        <w:rPr>
          <w:rFonts w:ascii="Times New Roman" w:eastAsia="Times New Roman" w:hAnsi="Times New Roman" w:cs="Times New Roman"/>
          <w:color w:val="333333"/>
          <w:sz w:val="28"/>
          <w:szCs w:val="28"/>
          <w:lang w:eastAsia="ru-RU"/>
        </w:rPr>
        <w:t xml:space="preserve">, </w:t>
      </w:r>
      <w:proofErr w:type="spellStart"/>
      <w:r w:rsidRPr="00402C8C">
        <w:rPr>
          <w:rFonts w:ascii="Times New Roman" w:eastAsia="Times New Roman" w:hAnsi="Times New Roman" w:cs="Times New Roman"/>
          <w:color w:val="333333"/>
          <w:sz w:val="28"/>
          <w:szCs w:val="28"/>
          <w:lang w:eastAsia="ru-RU"/>
        </w:rPr>
        <w:t>амбульдог</w:t>
      </w:r>
      <w:proofErr w:type="spellEnd"/>
      <w:r w:rsidRPr="00402C8C">
        <w:rPr>
          <w:rFonts w:ascii="Times New Roman" w:eastAsia="Times New Roman" w:hAnsi="Times New Roman" w:cs="Times New Roman"/>
          <w:color w:val="333333"/>
          <w:sz w:val="28"/>
          <w:szCs w:val="28"/>
          <w:lang w:eastAsia="ru-RU"/>
        </w:rPr>
        <w:t xml:space="preserve">, бразильский бульдог, </w:t>
      </w:r>
      <w:proofErr w:type="spellStart"/>
      <w:r w:rsidRPr="00402C8C">
        <w:rPr>
          <w:rFonts w:ascii="Times New Roman" w:eastAsia="Times New Roman" w:hAnsi="Times New Roman" w:cs="Times New Roman"/>
          <w:color w:val="333333"/>
          <w:sz w:val="28"/>
          <w:szCs w:val="28"/>
          <w:lang w:eastAsia="ru-RU"/>
        </w:rPr>
        <w:t>Булли</w:t>
      </w:r>
      <w:proofErr w:type="spellEnd"/>
      <w:r w:rsidRPr="00402C8C">
        <w:rPr>
          <w:rFonts w:ascii="Times New Roman" w:eastAsia="Times New Roman" w:hAnsi="Times New Roman" w:cs="Times New Roman"/>
          <w:color w:val="333333"/>
          <w:sz w:val="28"/>
          <w:szCs w:val="28"/>
          <w:lang w:eastAsia="ru-RU"/>
        </w:rPr>
        <w:t xml:space="preserve"> Кутта, бульдог </w:t>
      </w:r>
      <w:proofErr w:type="spellStart"/>
      <w:r w:rsidRPr="00402C8C">
        <w:rPr>
          <w:rFonts w:ascii="Times New Roman" w:eastAsia="Times New Roman" w:hAnsi="Times New Roman" w:cs="Times New Roman"/>
          <w:color w:val="333333"/>
          <w:sz w:val="28"/>
          <w:szCs w:val="28"/>
          <w:lang w:eastAsia="ru-RU"/>
        </w:rPr>
        <w:t>алапахский</w:t>
      </w:r>
      <w:proofErr w:type="spellEnd"/>
      <w:r w:rsidRPr="00402C8C">
        <w:rPr>
          <w:rFonts w:ascii="Times New Roman" w:eastAsia="Times New Roman" w:hAnsi="Times New Roman" w:cs="Times New Roman"/>
          <w:color w:val="333333"/>
          <w:sz w:val="28"/>
          <w:szCs w:val="28"/>
          <w:lang w:eastAsia="ru-RU"/>
        </w:rPr>
        <w:t xml:space="preserve"> чистокровный (</w:t>
      </w:r>
      <w:proofErr w:type="spellStart"/>
      <w:r w:rsidRPr="00402C8C">
        <w:rPr>
          <w:rFonts w:ascii="Times New Roman" w:eastAsia="Times New Roman" w:hAnsi="Times New Roman" w:cs="Times New Roman"/>
          <w:color w:val="333333"/>
          <w:sz w:val="28"/>
          <w:szCs w:val="28"/>
          <w:lang w:eastAsia="ru-RU"/>
        </w:rPr>
        <w:t>отто</w:t>
      </w:r>
      <w:proofErr w:type="spellEnd"/>
      <w:r w:rsidRPr="00402C8C">
        <w:rPr>
          <w:rFonts w:ascii="Times New Roman" w:eastAsia="Times New Roman" w:hAnsi="Times New Roman" w:cs="Times New Roman"/>
          <w:color w:val="333333"/>
          <w:sz w:val="28"/>
          <w:szCs w:val="28"/>
          <w:lang w:eastAsia="ru-RU"/>
        </w:rPr>
        <w:t xml:space="preserve">), </w:t>
      </w:r>
      <w:proofErr w:type="spellStart"/>
      <w:r w:rsidRPr="00402C8C">
        <w:rPr>
          <w:rFonts w:ascii="Times New Roman" w:eastAsia="Times New Roman" w:hAnsi="Times New Roman" w:cs="Times New Roman"/>
          <w:color w:val="333333"/>
          <w:sz w:val="28"/>
          <w:szCs w:val="28"/>
          <w:lang w:eastAsia="ru-RU"/>
        </w:rPr>
        <w:t>бэндог</w:t>
      </w:r>
      <w:proofErr w:type="spellEnd"/>
      <w:r w:rsidRPr="00402C8C">
        <w:rPr>
          <w:rFonts w:ascii="Times New Roman" w:eastAsia="Times New Roman" w:hAnsi="Times New Roman" w:cs="Times New Roman"/>
          <w:color w:val="333333"/>
          <w:sz w:val="28"/>
          <w:szCs w:val="28"/>
          <w:lang w:eastAsia="ru-RU"/>
        </w:rPr>
        <w:t xml:space="preserve">, </w:t>
      </w:r>
      <w:proofErr w:type="spellStart"/>
      <w:r w:rsidRPr="00402C8C">
        <w:rPr>
          <w:rFonts w:ascii="Times New Roman" w:eastAsia="Times New Roman" w:hAnsi="Times New Roman" w:cs="Times New Roman"/>
          <w:color w:val="333333"/>
          <w:sz w:val="28"/>
          <w:szCs w:val="28"/>
          <w:lang w:eastAsia="ru-RU"/>
        </w:rPr>
        <w:t>волко</w:t>
      </w:r>
      <w:proofErr w:type="spellEnd"/>
      <w:r w:rsidRPr="00402C8C">
        <w:rPr>
          <w:rFonts w:ascii="Times New Roman" w:eastAsia="Times New Roman" w:hAnsi="Times New Roman" w:cs="Times New Roman"/>
          <w:color w:val="333333"/>
          <w:sz w:val="28"/>
          <w:szCs w:val="28"/>
          <w:lang w:eastAsia="ru-RU"/>
        </w:rPr>
        <w:t xml:space="preserve">-собачьи гибриды, </w:t>
      </w:r>
      <w:proofErr w:type="spellStart"/>
      <w:r w:rsidRPr="00402C8C">
        <w:rPr>
          <w:rFonts w:ascii="Times New Roman" w:eastAsia="Times New Roman" w:hAnsi="Times New Roman" w:cs="Times New Roman"/>
          <w:color w:val="333333"/>
          <w:sz w:val="28"/>
          <w:szCs w:val="28"/>
          <w:lang w:eastAsia="ru-RU"/>
        </w:rPr>
        <w:t>волкособ</w:t>
      </w:r>
      <w:proofErr w:type="spellEnd"/>
      <w:r w:rsidRPr="00402C8C">
        <w:rPr>
          <w:rFonts w:ascii="Times New Roman" w:eastAsia="Times New Roman" w:hAnsi="Times New Roman" w:cs="Times New Roman"/>
          <w:color w:val="333333"/>
          <w:sz w:val="28"/>
          <w:szCs w:val="28"/>
          <w:lang w:eastAsia="ru-RU"/>
        </w:rPr>
        <w:t xml:space="preserve">, гуль дог, </w:t>
      </w:r>
      <w:proofErr w:type="spellStart"/>
      <w:r w:rsidRPr="00402C8C">
        <w:rPr>
          <w:rFonts w:ascii="Times New Roman" w:eastAsia="Times New Roman" w:hAnsi="Times New Roman" w:cs="Times New Roman"/>
          <w:color w:val="333333"/>
          <w:sz w:val="28"/>
          <w:szCs w:val="28"/>
          <w:lang w:eastAsia="ru-RU"/>
        </w:rPr>
        <w:t>питмульмастиф</w:t>
      </w:r>
      <w:proofErr w:type="spellEnd"/>
      <w:r w:rsidRPr="00402C8C">
        <w:rPr>
          <w:rFonts w:ascii="Times New Roman" w:eastAsia="Times New Roman" w:hAnsi="Times New Roman" w:cs="Times New Roman"/>
          <w:color w:val="333333"/>
          <w:sz w:val="28"/>
          <w:szCs w:val="28"/>
          <w:lang w:eastAsia="ru-RU"/>
        </w:rPr>
        <w:t>, северокавказская собака, а также метисы этих пород.</w:t>
      </w:r>
    </w:p>
    <w:p w14:paraId="24CC6D5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Запрещается выгул потенциально опасных собак без намордника и поводка независимо от места выгула, за исключением случаев, если они находятся на огороженной территории, принадлежащей владельцу потенциально опасной собаки на праве собственности или ином законном основании. Кроме того, о наличии такой собаки должна быть сделана предупреждающая надпись при входе на данную территорию.</w:t>
      </w:r>
    </w:p>
    <w:p w14:paraId="15FDAA83" w14:textId="0D20AEF2"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разъясняет: меры социальной поддержки, предусмотренные для работающих инвалидов</w:t>
      </w:r>
    </w:p>
    <w:p w14:paraId="66F1EF3C"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соответствии со статьей 2 Федерального закона от 24.11.1995 № 181-ФЗ «О социальной защите инвалидов в Российской Федерации» (далее – Федеральный закон) 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6A73C8C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lastRenderedPageBreak/>
        <w:t>Согласно статье 20 Федерального закона работодатель обязан создавать или выделять квотируемые рабочие места для инвалидов, а также предоставлять службе занятости данные о вакансиях для инвалидов по квоте. Следует учитывать, что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(ст. 21 Федерального закона).</w:t>
      </w:r>
    </w:p>
    <w:p w14:paraId="76E98CE5"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Работодатель обязан создавать и оснащать (оборудовать) специальные рабочие места для трудоустройства инвалидов с учетом их нарушенных функций и ограничений их жизнедеятельности.</w:t>
      </w:r>
    </w:p>
    <w:p w14:paraId="78CF25E6"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К условиям труда работающих инвалидов в соответствии со ст. 23 Федерального закона относятся:</w:t>
      </w:r>
    </w:p>
    <w:p w14:paraId="3DEDDA5F"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 создание работодателем необходимых условий труда в соответствии с индивидуальной программой реабилитации или </w:t>
      </w:r>
      <w:proofErr w:type="spellStart"/>
      <w:r w:rsidRPr="00402C8C">
        <w:rPr>
          <w:rFonts w:ascii="Times New Roman" w:eastAsia="Times New Roman" w:hAnsi="Times New Roman" w:cs="Times New Roman"/>
          <w:color w:val="333333"/>
          <w:sz w:val="28"/>
          <w:szCs w:val="28"/>
          <w:lang w:eastAsia="ru-RU"/>
        </w:rPr>
        <w:t>абилитации</w:t>
      </w:r>
      <w:proofErr w:type="spellEnd"/>
      <w:r w:rsidRPr="00402C8C">
        <w:rPr>
          <w:rFonts w:ascii="Times New Roman" w:eastAsia="Times New Roman" w:hAnsi="Times New Roman" w:cs="Times New Roman"/>
          <w:color w:val="333333"/>
          <w:sz w:val="28"/>
          <w:szCs w:val="28"/>
          <w:lang w:eastAsia="ru-RU"/>
        </w:rPr>
        <w:t xml:space="preserve"> инвалида;</w:t>
      </w:r>
    </w:p>
    <w:p w14:paraId="68DF450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5868FC0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для инвалидов I и II группы устанавливается сокращенная продолжительность рабочего времени не более 35 часов в неделю, при этом сохраняется полная оплата труда;</w:t>
      </w:r>
    </w:p>
    <w:p w14:paraId="4E9A9A59"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работодатель может привлекать инвалидов к сверхурочным работам и работам в выходные дни, а также в ночное время, но только с согласия самого сотрудника и если это не запрещено ему по медицинским показаниям;</w:t>
      </w:r>
    </w:p>
    <w:p w14:paraId="1C202C70"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всем инвалидам работодатели обязаны предоставлять ежегодный оплачиваемый отпуск не менее 30 календарных дней.</w:t>
      </w:r>
    </w:p>
    <w:p w14:paraId="195591F1"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Кроме того, Трудовым кодексом Российской Федерации закреплено право работника-инвалида на предоставление ему отпуска без сохранения заработной платы до 60 календарных дней в году.</w:t>
      </w:r>
    </w:p>
    <w:p w14:paraId="3EE4C2C9" w14:textId="69116080"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0BE17A5" w14:textId="1F8DB16D"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разъясняет право потребителя на компенсацию морального вреда</w:t>
      </w:r>
    </w:p>
    <w:p w14:paraId="7262269E"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 силу требований ст. 7 Закона РФ от 07.02.1992 № 2300-1 «О защите прав потребителей»,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14:paraId="3A7071A3"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lastRenderedPageBreak/>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06C445F9"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(ст. 14 Закона РФ от 07.02.1992 № 2300-1).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32BD0712"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18C51E6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14:paraId="62F0D24A" w14:textId="75697619"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402C8C">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402C8C">
        <w:rPr>
          <w:rFonts w:ascii="Times New Roman" w:eastAsia="Times New Roman" w:hAnsi="Times New Roman" w:cs="Times New Roman"/>
          <w:b/>
          <w:bCs/>
          <w:color w:val="333333"/>
          <w:sz w:val="28"/>
          <w:szCs w:val="28"/>
          <w:lang w:eastAsia="ru-RU"/>
        </w:rPr>
        <w:t>информирует об ужесточении ответственности за нанесение побоев</w:t>
      </w:r>
    </w:p>
    <w:p w14:paraId="76C542E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Федеральным законом от 28.06.2022 № 203-ФЗ внесены изменения в статью 116.1 Уголовного кодекса Российской Федерации.</w:t>
      </w:r>
    </w:p>
    <w:p w14:paraId="08A5686D"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Законодателем введена часть вторая статьи 116.1, предусматривающая ответственность для лиц, совершивших нанесение побоев и уже имеющих судимость за совершение преступлений с применением насилия. Санкцией за это предусмотрены обязательные работы на срок до 480 часов, либо исправительные работы на срок до одного года, либо ограничение свободы на тот же срок, либо арест на срок до 6 месяцев. Данная норма отнесена к преступлениям частно-публичного обвинения, что означает, что уголовные дела прекращению в связи с примирением потерпевшего с обвиняемым не подлежат.</w:t>
      </w:r>
    </w:p>
    <w:p w14:paraId="4CA3C77B" w14:textId="77777777" w:rsidR="00402C8C" w:rsidRPr="00402C8C"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Согласно ранее действовавшей редакции Уголовного кодекса Российской Федерации уголовная ответственность за нанесение побоев наступала в случае их повторного нанесения, после привлечения виновного </w:t>
      </w:r>
      <w:r w:rsidRPr="00402C8C">
        <w:rPr>
          <w:rFonts w:ascii="Times New Roman" w:eastAsia="Times New Roman" w:hAnsi="Times New Roman" w:cs="Times New Roman"/>
          <w:color w:val="333333"/>
          <w:sz w:val="28"/>
          <w:szCs w:val="28"/>
          <w:lang w:eastAsia="ru-RU"/>
        </w:rPr>
        <w:lastRenderedPageBreak/>
        <w:t>лица к административной ответственности за подобное деяние, совершенное впервые. Не допускалось возложение уголовной ответственности на лицо, совершившее описанное в ней деяние после того, как истек установленный статьей 4.6 Кодекса Российской Федерации об административных правонарушениях срок, в течение которого такое лицо считалось подвергнутым административному наказанию (то есть один год со дня окончания исполнения, например, со дня уплаты административного штрафа, истечение данного периода означало, что содеянное будет оценено как административное правонарушение, причем совершенное впервые), даже при наличии у него неснятой и непогашенной судимости за аналогичные деяния.</w:t>
      </w:r>
    </w:p>
    <w:p w14:paraId="4228A821" w14:textId="69E493D7" w:rsidR="00402C8C" w:rsidRPr="00350180" w:rsidRDefault="00402C8C"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02C8C">
        <w:rPr>
          <w:rFonts w:ascii="Times New Roman" w:eastAsia="Times New Roman" w:hAnsi="Times New Roman" w:cs="Times New Roman"/>
          <w:color w:val="333333"/>
          <w:sz w:val="28"/>
          <w:szCs w:val="28"/>
          <w:lang w:eastAsia="ru-RU"/>
        </w:rPr>
        <w:t xml:space="preserve">Указанные поправки в Уголовный кодекс Российской Федерации разработаны во исполнение постановления Конституционного Суда Российской Федерации от 08.04.2021, которым статья 116.1 Уголовного кодекса Российской </w:t>
      </w:r>
      <w:proofErr w:type="spellStart"/>
      <w:r w:rsidRPr="00402C8C">
        <w:rPr>
          <w:rFonts w:ascii="Times New Roman" w:eastAsia="Times New Roman" w:hAnsi="Times New Roman" w:cs="Times New Roman"/>
          <w:color w:val="333333"/>
          <w:sz w:val="28"/>
          <w:szCs w:val="28"/>
          <w:lang w:eastAsia="ru-RU"/>
        </w:rPr>
        <w:t>Федерацим</w:t>
      </w:r>
      <w:proofErr w:type="spellEnd"/>
      <w:r w:rsidRPr="00402C8C">
        <w:rPr>
          <w:rFonts w:ascii="Times New Roman" w:eastAsia="Times New Roman" w:hAnsi="Times New Roman" w:cs="Times New Roman"/>
          <w:color w:val="333333"/>
          <w:sz w:val="28"/>
          <w:szCs w:val="28"/>
          <w:lang w:eastAsia="ru-RU"/>
        </w:rPr>
        <w:t xml:space="preserve"> признана не соответствующей Конституции Российской Федерации  в той мере, в какой она не обеспечивает эффективной защиты от домашнего насилия.</w:t>
      </w:r>
    </w:p>
    <w:p w14:paraId="10443D27" w14:textId="2B33E013"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236DB9">
        <w:rPr>
          <w:rFonts w:ascii="Times New Roman" w:eastAsia="Times New Roman" w:hAnsi="Times New Roman" w:cs="Times New Roman"/>
          <w:b/>
          <w:bCs/>
          <w:color w:val="333333"/>
          <w:sz w:val="28"/>
          <w:szCs w:val="28"/>
          <w:lang w:eastAsia="ru-RU"/>
        </w:rPr>
        <w:t>отвечает: предусмотрена ли уголовная ответственность медицинских работников за ненадлежащее оказание медицинской помощи</w:t>
      </w:r>
    </w:p>
    <w:p w14:paraId="7B795C13"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Конституция Российской Федерации гарантирует право каждого на охрану здоровья и медицинскую помощь путем обеспечения населения услугами государственных организаций здравоохранения, а также регулированием деятельности частной системы здравоохранения.</w:t>
      </w:r>
    </w:p>
    <w:p w14:paraId="79CE38AA"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целях обеспечения гарантий прав участников медицинских правоотношений, по каждому случаю причинения медицинским работником общественно-опасного вреда проводится расследование в соответствии с комплексом мер, предусматривающих, в том числе выяснение вопросов о существующих правилах и регламентах в области здравоохранения, обязательных для конкретного врача, их соблюдение при оказании медицинской помощи, имевшей неблагоприятный исход, причинно-следственной связи между совершенными или не совершенными медицинским работником действиями и наступлением последствий.</w:t>
      </w:r>
    </w:p>
    <w:p w14:paraId="7760C40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 результатам проверки следственными органами решается вопрос о наличии либо отсутствии в действиях медицинского работника признаков преступления.</w:t>
      </w:r>
    </w:p>
    <w:p w14:paraId="564CF42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Уголовный Кодекс Российской Федерации не содержит самостоятельной главы, посвященной преступным деяниям, совершенным медицинскими работниками. В соответствии с действующим уголовным законом в случае причинения вреда здоровью при оказании медицинских услуг медицинские работники могут быть привлечены к уголовной ответственности за неоказание помощи больному (ст. 124 УК РФ), за причинение тяжкого вреда здоровью по неосторожности, совершенное вследствие ненадлежащего исполнения своих профессиональных обязанностей (ст. 118 УК РФ), за причинение смерти по неосторожности вследствие ненадлежащего исполнения своих профессиональных </w:t>
      </w:r>
      <w:r w:rsidRPr="00236DB9">
        <w:rPr>
          <w:rFonts w:ascii="Times New Roman" w:eastAsia="Times New Roman" w:hAnsi="Times New Roman" w:cs="Times New Roman"/>
          <w:color w:val="333333"/>
          <w:sz w:val="28"/>
          <w:szCs w:val="28"/>
          <w:lang w:eastAsia="ru-RU"/>
        </w:rPr>
        <w:lastRenderedPageBreak/>
        <w:t>обязанностей (ч. 2 ст. 109 УК РФ). Субъектами указанных преступлений могут быть не только лица, имеющие высшее медицинское образование, но и средний медицинский персонал. Расследование и рассмотрение уголовных дел указанной категории представляет особую сложность, поскольку требуют специальных знаний для решения вопроса об уголовной ответственности медицинских работников. В этой связи для решения указанного вопроса в обязательном порядке привлекаются специалисты разных отраслей медицины, имеющих достаточный стаж работы и высокую квалификацию. Заключение экспертов, наряду с другими доказательствами по делу, оценивается судом при вынесении судебного постановления.</w:t>
      </w:r>
    </w:p>
    <w:p w14:paraId="613FF54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За совершение указанных преступлений предусмотрена уголовная ответственность вплоть до лишения свободы до 4 лет с лишением права заниматься медицинской деятельностью на срок до 3 лет.</w:t>
      </w:r>
    </w:p>
    <w:p w14:paraId="5559ACA4" w14:textId="21FDDEC6"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 xml:space="preserve">Прокуратура </w:t>
      </w:r>
      <w:r w:rsidRPr="00350180">
        <w:rPr>
          <w:rFonts w:ascii="Times New Roman" w:eastAsia="Times New Roman" w:hAnsi="Times New Roman" w:cs="Times New Roman"/>
          <w:b/>
          <w:bCs/>
          <w:color w:val="333333"/>
          <w:sz w:val="28"/>
          <w:szCs w:val="28"/>
          <w:lang w:eastAsia="ru-RU"/>
        </w:rPr>
        <w:t xml:space="preserve">района </w:t>
      </w:r>
      <w:r w:rsidRPr="00236DB9">
        <w:rPr>
          <w:rFonts w:ascii="Times New Roman" w:eastAsia="Times New Roman" w:hAnsi="Times New Roman" w:cs="Times New Roman"/>
          <w:b/>
          <w:bCs/>
          <w:color w:val="333333"/>
          <w:sz w:val="28"/>
          <w:szCs w:val="28"/>
          <w:lang w:eastAsia="ru-RU"/>
        </w:rPr>
        <w:t>отвечает: какие виды ответственности предусмотрены за вовлечение несовершеннолетнего в употребление алкогольной и спиртосодержащей продукции?</w:t>
      </w:r>
    </w:p>
    <w:p w14:paraId="7F13EE1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За подобные деяния действующим законодательством РФ предусмотрены меры административной и уголовной ответственности.</w:t>
      </w:r>
    </w:p>
    <w:p w14:paraId="3AA0E56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ст. 6.10 КоАП РФ за вовлечение несовершеннолетнего в употребление алкогольной и спиртосодержащей продукции предусмотрено наказание в виде штрафа в размере от 1 500 до 3 000 рублей.</w:t>
      </w:r>
    </w:p>
    <w:p w14:paraId="498CA6F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Штраф в размере от 4 000 до 5 000 рублей может быть назначен:</w:t>
      </w:r>
    </w:p>
    <w:p w14:paraId="33EDF459"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1) родителям и иным законным представителям несовершеннолетнего;</w:t>
      </w:r>
    </w:p>
    <w:p w14:paraId="4AC3D10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2) лицам, на которых возложены обязанности по обучению и воспитанию несовершеннолетних.</w:t>
      </w:r>
    </w:p>
    <w:p w14:paraId="5536B31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Дела об административных правонарушениях в сфере потребления алкоголя и спиртосодержащей продукции, новых потенциально опасных психоактивных веществ, совершённых несовершеннолетними, рассматриваются комиссиями по делам несовершеннолетних и защите их прав городских округов и муниципальных </w:t>
      </w:r>
      <w:proofErr w:type="spellStart"/>
      <w:r w:rsidRPr="00236DB9">
        <w:rPr>
          <w:rFonts w:ascii="Times New Roman" w:eastAsia="Times New Roman" w:hAnsi="Times New Roman" w:cs="Times New Roman"/>
          <w:color w:val="333333"/>
          <w:sz w:val="28"/>
          <w:szCs w:val="28"/>
          <w:lang w:eastAsia="ru-RU"/>
        </w:rPr>
        <w:t>районов.Если</w:t>
      </w:r>
      <w:proofErr w:type="spellEnd"/>
      <w:r w:rsidRPr="00236DB9">
        <w:rPr>
          <w:rFonts w:ascii="Times New Roman" w:eastAsia="Times New Roman" w:hAnsi="Times New Roman" w:cs="Times New Roman"/>
          <w:color w:val="333333"/>
          <w:sz w:val="28"/>
          <w:szCs w:val="28"/>
          <w:lang w:eastAsia="ru-RU"/>
        </w:rPr>
        <w:t xml:space="preserve"> такие действия совершаются систематически, т.е. более двух раз, то лицо, вовлекающее несовершеннолетнего в употребление алкогольной и спиртосодержащей продукции, может быть привлечено к уголовной ответственности по ч. 1 ст. 151 УК РФ (вовлечение несовершеннолетнего в совершение антиобщественных действий), санкция которой предусматривает возможность назначения наказания в виде обязательных работ на срок до 480 часов, либо исправительных работ на срок от 1 года до 2 лет, либо арест на срок от 3 до 6 месяцев, либо лишение свободы на срок до 4 лет.</w:t>
      </w:r>
    </w:p>
    <w:p w14:paraId="2E81400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ч. 2 ст. 151 УК РФ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F8197F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lastRenderedPageBreak/>
        <w:t>В соответствии с ч.3 ст. 151 УК РФ,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шести лет с ограничением свободы на срок до двух лет либо без такового.</w:t>
      </w:r>
    </w:p>
    <w:p w14:paraId="19AEE520" w14:textId="23581E6F"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постановлению Пленума Верховного Суда Российской Федерации от 01.02.2011 № 1 «О судебной практике применения законодательства, регламентирующего особенности уголовной ответственности и наказания несовершеннолетних» под вовлечением несовершеннолетнего в совершение преступления или совершение антиобщественных действий следует понимать действия взрослого лица, направленные на возбуждение желания совершить преступление или антиобщественные действия. Действия взрослого лица могут выражаться как в форме обещаний, обмана и угроз, так и в форме предложения совершить преступление или антиобщественные действия, разжигания чувства зависти, мести и иных действий.</w:t>
      </w:r>
    </w:p>
    <w:p w14:paraId="06944D43" w14:textId="0264BB04"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45B48967" w14:textId="11E102F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 xml:space="preserve">Прокуратура </w:t>
      </w:r>
      <w:r w:rsidR="00350180" w:rsidRPr="00350180">
        <w:rPr>
          <w:rFonts w:ascii="Times New Roman" w:eastAsia="Times New Roman" w:hAnsi="Times New Roman" w:cs="Times New Roman"/>
          <w:b/>
          <w:bCs/>
          <w:color w:val="333333"/>
          <w:sz w:val="28"/>
          <w:szCs w:val="28"/>
          <w:lang w:eastAsia="ru-RU"/>
        </w:rPr>
        <w:t xml:space="preserve">района </w:t>
      </w:r>
      <w:r w:rsidRPr="00236DB9">
        <w:rPr>
          <w:rFonts w:ascii="Times New Roman" w:eastAsia="Times New Roman" w:hAnsi="Times New Roman" w:cs="Times New Roman"/>
          <w:b/>
          <w:bCs/>
          <w:color w:val="333333"/>
          <w:sz w:val="28"/>
          <w:szCs w:val="28"/>
          <w:lang w:eastAsia="ru-RU"/>
        </w:rPr>
        <w:t>информирует об уголовной ответственности за мошенничество при получении выплат</w:t>
      </w:r>
    </w:p>
    <w:p w14:paraId="458F216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Статья 159.2 Уголовного кодекса Российской Федерации предусматривает ответственность за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14:paraId="1F002A6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Как разъяснил Верховный Суд Российской Федерации в постановлении Пленума «О судебной практике по делам о мошенничестве, присвоении и растрате», по ст. 159.2 УК РФ квалифицируется такое хищение денежных средств или иного имущества в форме мошенничества, которое связано с незаконным получением социальных выплат, а именно установленных федеральными законами, законами субъектов РФ,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
    <w:p w14:paraId="64688D88"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Для целей этой статьи к социальным выплатам, в частности, относятся пособие по безработице, компенсации на питание, на оздоровление, субсидии для приобретения или строительства жилого помещения, на оплату жилого помещения и коммунальных услуг, средства МСК, а также предоставление лекарственных средств, технических средств реабилитации (протезов, инвалидных колясок и т.п.), специального транспорта, путевок, продуктов питания.</w:t>
      </w:r>
    </w:p>
    <w:p w14:paraId="1A0A96DD"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Специфика мошенничества, предусмотренного ст. 159.2 УК РФ в том, что деяние выражается в получении материальной помощи (пособий, компенсаций, субсидий, иных социальных выплат) путем обмана активного </w:t>
      </w:r>
      <w:r w:rsidRPr="00236DB9">
        <w:rPr>
          <w:rFonts w:ascii="Times New Roman" w:eastAsia="Times New Roman" w:hAnsi="Times New Roman" w:cs="Times New Roman"/>
          <w:color w:val="333333"/>
          <w:sz w:val="28"/>
          <w:szCs w:val="28"/>
          <w:lang w:eastAsia="ru-RU"/>
        </w:rPr>
        <w:lastRenderedPageBreak/>
        <w:t>(представления заведомо ложных, недостоверных сведений) или пассивного (путем умолчания о фактах, влекущих прекращение выплат). При этом, представление недостоверных сведений может рассматриваться в качестве способа совершения преступления лишь в случае, если лицо осознает их недостоверность, т.е. несоответствие их действительности. Мошенникам, совершившим деяние, предусмотренное ч. 1 ст. 159.2 УК РФ грозит: штраф в размере до 120 тыс. руб. либо обязательные работы на срок до 360 часов, либо исправительные работы на срок до одного года, либо ограничение свободы на срок до двух лет.</w:t>
      </w:r>
    </w:p>
    <w:p w14:paraId="234A6AD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Квалифицирующими признаками данного преступления являются (ч. ч. 2 - 4 ст. 159.2 УК РФ): совершение общественно опасного деяния группой лиц по предварительному сговору, с использованием своего служебного положения, в крупном (более 250 тыс. руб.) и особо крупном (более 1 млн руб.) размере.</w:t>
      </w:r>
    </w:p>
    <w:p w14:paraId="78F06ED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случаях, предусмотренных ч. ч. 2 - 4 ст. 159.2 УК РФ, наказание предусмотрено до 10 лет лишения свободы со штрафом.</w:t>
      </w:r>
    </w:p>
    <w:p w14:paraId="1FBFE88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Как изменить способ уплаты алиментов, взыскиваемых по решению суда?</w:t>
      </w:r>
    </w:p>
    <w:p w14:paraId="11A6D2BF"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При взыскании алиментов по решению суда возможны следующие способы их уплаты:</w:t>
      </w:r>
    </w:p>
    <w:p w14:paraId="47EFA07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в долях к доходу родителя;</w:t>
      </w:r>
    </w:p>
    <w:p w14:paraId="4EEB95C0"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в твердой денежной сумме;</w:t>
      </w:r>
    </w:p>
    <w:p w14:paraId="3EDCBA25"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одновременно в долях и в твердой денежной сумме.</w:t>
      </w:r>
    </w:p>
    <w:p w14:paraId="34DDFDA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14:paraId="4358ABD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некоторых случаях суд может определить размер алиментов в твердой денежной сумме или одновременно в долях и в твердой денежной сумме. В частности, это возможно, когда родитель - плательщик алиментов имеет нерегулярный, меняющийся доход, либо получает его в натуре или в иностранной валюте, либо у него отсутствует доход (п. 1 ст. 81, п. 1 ст. 83 СК РФ).</w:t>
      </w:r>
    </w:p>
    <w:p w14:paraId="3BC5051D" w14:textId="1061F13F"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Взыскание алиментов в долях к доходу родителя не препятствует получателю алиментов потребовать их взыскания в твердой денежной сумме или одновременно в долях и в твердой денежной сумме. Для этого в случае изменения материального или семейного положения одной из сторон получателю алиментов необходимо подать в суд исковое заявление, а не заявление об изменении способа и порядка исполнения решения суда (ст. 119 СК РФ; п. 58 Постановления Пленума Верховного Суда РФ от 26.12.2017 N 56; п. 3 разд. III Обзора, утв. Президиумом Верховного Суда РФ 13.05.2015).</w:t>
      </w:r>
    </w:p>
    <w:p w14:paraId="3A9D2D71" w14:textId="77777777" w:rsidR="00236DB9" w:rsidRPr="00236DB9" w:rsidRDefault="00236DB9" w:rsidP="00350180">
      <w:pPr>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С 1 января 2023 года лицам, осуществляющим уход за детьми-инвалидами, будут предоставлять дополнительные выходные дни</w:t>
      </w:r>
    </w:p>
    <w:p w14:paraId="00B71782" w14:textId="779AF1EE" w:rsidR="00236DB9" w:rsidRPr="00236DB9" w:rsidRDefault="00236DB9" w:rsidP="00350180">
      <w:pPr>
        <w:spacing w:after="0" w:line="240" w:lineRule="auto"/>
        <w:ind w:firstLine="709"/>
        <w:jc w:val="both"/>
        <w:rPr>
          <w:rFonts w:ascii="Times New Roman" w:eastAsia="Times New Roman" w:hAnsi="Times New Roman" w:cs="Times New Roman"/>
          <w:sz w:val="28"/>
          <w:szCs w:val="28"/>
          <w:lang w:eastAsia="ru-RU"/>
        </w:rPr>
      </w:pPr>
      <w:r w:rsidRPr="00236DB9">
        <w:rPr>
          <w:rFonts w:ascii="Times New Roman" w:eastAsia="Times New Roman" w:hAnsi="Times New Roman" w:cs="Times New Roman"/>
          <w:sz w:val="28"/>
          <w:szCs w:val="28"/>
          <w:lang w:eastAsia="ru-RU"/>
        </w:rPr>
        <w:t> </w:t>
      </w:r>
    </w:p>
    <w:p w14:paraId="0B0D8642"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lastRenderedPageBreak/>
        <w:t>Согласно новой редакции статьи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20E4560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w:t>
      </w:r>
    </w:p>
    <w:p w14:paraId="72C493B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p>
    <w:p w14:paraId="7A645EEF"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13E688F0" w14:textId="7CB232BA"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информирует: «Медицинский» налоговый вычет распространили на взрослых детей</w:t>
      </w:r>
    </w:p>
    <w:p w14:paraId="5AD6C78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2699124D" w14:textId="56036216"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соответствии с п. 3 ч. 1 ст. 219 Налогового кодекса РФ гражданин имеет право получить социальный вычет по налогу на доходы физических лиц за медицинские услуги по расходам на детей, в том числе усыновленных.</w:t>
      </w:r>
    </w:p>
    <w:p w14:paraId="595FE69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Ранее вычет можно было заявить на ребенка возрастом до 18 лет.</w:t>
      </w:r>
    </w:p>
    <w:p w14:paraId="4F1F22A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Согласно изменениям, внесенным в указанную статью Федеральным законом от 14.07.2022 № 323-ФЗ, гражданин может получить социальный налоговый вычет также по соответствующим расходам на детей возрастом до 24 лет. Для этого они должны очно обучаться в образовательных организациях. Остальные условия для получения вычета остались прежними.</w:t>
      </w:r>
    </w:p>
    <w:p w14:paraId="78811FA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Поправка применима к расходам, понесенным с 2022 года. 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 при предоставлении социального налогового вычета за медицинские услуги по расходам на них.</w:t>
      </w:r>
    </w:p>
    <w:p w14:paraId="0CA94D33" w14:textId="5B5106D9"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Данный вычет также распространили на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14:paraId="72492BFD" w14:textId="37FAE588"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отвечает: Что такое исполнительский сбор?</w:t>
      </w:r>
    </w:p>
    <w:p w14:paraId="37D9C22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58A8D3BD" w14:textId="257941B0"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Согласно ст. 112 Федерального закона от 02.10.2007 № 229-ФЗ «Об исполнительном производстве» исполнительский сбор является денежным взысканием, налагаемым на должника в случае неисполнения им </w:t>
      </w:r>
      <w:r w:rsidRPr="00236DB9">
        <w:rPr>
          <w:rFonts w:ascii="Times New Roman" w:eastAsia="Times New Roman" w:hAnsi="Times New Roman" w:cs="Times New Roman"/>
          <w:color w:val="333333"/>
          <w:sz w:val="28"/>
          <w:szCs w:val="28"/>
          <w:lang w:eastAsia="ru-RU"/>
        </w:rPr>
        <w:lastRenderedPageBreak/>
        <w:t xml:space="preserve">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w:t>
      </w:r>
      <w:proofErr w:type="spellStart"/>
      <w:r w:rsidRPr="00236DB9">
        <w:rPr>
          <w:rFonts w:ascii="Times New Roman" w:eastAsia="Times New Roman" w:hAnsi="Times New Roman" w:cs="Times New Roman"/>
          <w:color w:val="333333"/>
          <w:sz w:val="28"/>
          <w:szCs w:val="28"/>
          <w:lang w:eastAsia="ru-RU"/>
        </w:rPr>
        <w:t>производства.Пристав</w:t>
      </w:r>
      <w:proofErr w:type="spellEnd"/>
      <w:r w:rsidRPr="00236DB9">
        <w:rPr>
          <w:rFonts w:ascii="Times New Roman" w:eastAsia="Times New Roman" w:hAnsi="Times New Roman" w:cs="Times New Roman"/>
          <w:color w:val="333333"/>
          <w:sz w:val="28"/>
          <w:szCs w:val="28"/>
          <w:lang w:eastAsia="ru-RU"/>
        </w:rPr>
        <w:t>-исполнитель взыскивает сбор принудительно. Однако должник вправе обратиться в суд, чтобы оспорить взыскание, попросить отсрочку или рассрочку, уменьшить размер сбора или освободиться от его взыскания (ч. 6, 7 ст. 112 Закона об исполнительном производстве).</w:t>
      </w:r>
    </w:p>
    <w:p w14:paraId="5FCFD94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При разрешении данного вопроса судом учитываются степень вины должника, его имущественное положение и иные существенные обстоятельства.</w:t>
      </w:r>
    </w:p>
    <w:p w14:paraId="43CEFD37"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14:paraId="76D4F5F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должника-индивидуального предпринимателя устанавливается в размере пяти тысяч рублей, с должника-организации – пятидесяти тысяч рублей.</w:t>
      </w:r>
    </w:p>
    <w:p w14:paraId="62EC7CB6" w14:textId="2F445A30"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Исполнительский сбор зачисляется в федеральный бюджет.</w:t>
      </w:r>
    </w:p>
    <w:p w14:paraId="6C44BDB9" w14:textId="242F5DB1"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206304C" w14:textId="23E6D823" w:rsidR="00236DB9" w:rsidRPr="00236DB9" w:rsidRDefault="00236DB9" w:rsidP="00350180">
      <w:pPr>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отвечает: Могут ли за нарушения правил дорожного движения конфисковать автомобиль?</w:t>
      </w:r>
    </w:p>
    <w:p w14:paraId="521C549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14:paraId="72F4B262" w14:textId="47D5048C"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Федеральным законом от 14.07.2022 № 258-ФЗ часть 1 статьи 104.1 Уголовного кодекса Российской Федерации (далее – УК РФ) дополнена пунктом «д», предусматривающим конфискацию имущества, то есть принудительное безвозмездное изъятие и обращение в собственность государства на основании обвинительного приговора транспортного средства, принадлежащего обвиняемому и использованного им при совершении преступления, предусмотренного статьей 264.1, 264.2 или 264.3 УК РФ.</w:t>
      </w:r>
    </w:p>
    <w:p w14:paraId="306C5A68" w14:textId="69FE8D08"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Согласно новым положениям закона в случае совершения преступлений, связанных с управлением транспортным средством в состоянии опьянения лицом, подвергнутым административному наказанию или имеющим судимость (статья 264.1 УК РФ), нарушением правил дорожного движения лицом, подвергнутым административному наказанию и лишенным права управления транспортными средствами (статья 264.2 УК </w:t>
      </w:r>
      <w:r w:rsidRPr="00236DB9">
        <w:rPr>
          <w:rFonts w:ascii="Times New Roman" w:eastAsia="Times New Roman" w:hAnsi="Times New Roman" w:cs="Times New Roman"/>
          <w:color w:val="333333"/>
          <w:sz w:val="28"/>
          <w:szCs w:val="28"/>
          <w:lang w:eastAsia="ru-RU"/>
        </w:rPr>
        <w:lastRenderedPageBreak/>
        <w:t>РФ), управлением транспортным средством лицом, лишенным права управления транспортными средствами и подвергнутым административному наказанию или имеющим судимость (статья 264.3 УК РФ), принадлежащее обвиняемому транспортное средство, с использованием которого были совершены указанные преступления, может быть конфисковано в доход государства на основании приговора суда.</w:t>
      </w:r>
    </w:p>
    <w:p w14:paraId="65754F56" w14:textId="60717181"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18E896E" w14:textId="389C002D"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разъясняет особенности участия прокуроров в рассмотрении гражданских дел</w:t>
      </w:r>
    </w:p>
    <w:p w14:paraId="14FA94FE"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В соответствии с ч. 3 ст. 35 Федерального закона от 17.01.1992 № 2202-1 «О прокуратуре Российской Федерации»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14:paraId="6C3292D6"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14:paraId="6B380F48"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Прокурор, обратившийся в суд в защиту прав гражданина,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w:t>
      </w:r>
    </w:p>
    <w:p w14:paraId="60AF1A97" w14:textId="2D1AD4B2"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Кроме того, с участием прокурора подлежат рассмотрению судами дела о выселении, восстановлении на работе, возмещении вреда, причиненного жизни или здоровью, лишении, ограничении и восстановлении в родительских правах, признании граждан безвестно отсутствующими или умершими, установлении, продлении и отмене административного надзора за лицами, освободившимися из мест лишения свободы, о принудительной госпитализации в медицинское учреждение и другие.</w:t>
      </w:r>
    </w:p>
    <w:p w14:paraId="795E74EC" w14:textId="37B86DC8"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61BDE919" w14:textId="1137933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разъясняет: сокращены сроки оформления паспортов гражданина Российской Федерации</w:t>
      </w:r>
    </w:p>
    <w:p w14:paraId="58A781EF"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Постановлением Правительства Российской Федерации от 01 июля 2022 года внесены изменения в подпункты «ж», «д» пункта 1 Положения о паспорте гражданина Российской Федерации, образца бланка и описания </w:t>
      </w:r>
      <w:r w:rsidRPr="00236DB9">
        <w:rPr>
          <w:rFonts w:ascii="Times New Roman" w:eastAsia="Times New Roman" w:hAnsi="Times New Roman" w:cs="Times New Roman"/>
          <w:color w:val="333333"/>
          <w:sz w:val="28"/>
          <w:szCs w:val="28"/>
          <w:lang w:eastAsia="ru-RU"/>
        </w:rPr>
        <w:lastRenderedPageBreak/>
        <w:t>паспорта гражданина Российской Федерации, утвержденного постановлением Правительства Российской Федерации от 08.07.1997№ 828.</w:t>
      </w:r>
    </w:p>
    <w:p w14:paraId="2D309FCB"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Данными изменениями сокращены сроки, связанные с оформлением паспортов гражданина Российской Федерации.</w:t>
      </w:r>
    </w:p>
    <w:p w14:paraId="3D6EECCA"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Так, ранее установленный 3-дневный срок для представления переданных гражданами документов, заявления и личных фотографий должностным лицам многофункциональных центров и организаций социального обслуживания в территориальные органы Министерства внутренних дел Российской Федерации для оформления паспорта сокращен до одного календарного дня.</w:t>
      </w:r>
    </w:p>
    <w:p w14:paraId="637EC424"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Срок оформления паспорта гражданина теперь не должен превышать 5 рабочих дней (ранее – 10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w:t>
      </w:r>
    </w:p>
    <w:p w14:paraId="395868CC" w14:textId="77777777"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8525A33" w14:textId="0A5B5FCD"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5A505813" w14:textId="77C3C99F" w:rsidR="00236DB9" w:rsidRPr="00236DB9" w:rsidRDefault="00236DB9" w:rsidP="00350180">
      <w:pPr>
        <w:spacing w:after="0" w:line="240" w:lineRule="auto"/>
        <w:ind w:firstLine="709"/>
        <w:jc w:val="both"/>
        <w:rPr>
          <w:rFonts w:ascii="Times New Roman" w:eastAsia="Times New Roman" w:hAnsi="Times New Roman" w:cs="Times New Roman"/>
          <w:b/>
          <w:bCs/>
          <w:color w:val="333333"/>
          <w:sz w:val="28"/>
          <w:szCs w:val="28"/>
          <w:lang w:eastAsia="ru-RU"/>
        </w:rPr>
      </w:pPr>
      <w:r w:rsidRPr="00236DB9">
        <w:rPr>
          <w:rFonts w:ascii="Times New Roman" w:eastAsia="Times New Roman" w:hAnsi="Times New Roman" w:cs="Times New Roman"/>
          <w:b/>
          <w:bCs/>
          <w:color w:val="333333"/>
          <w:sz w:val="28"/>
          <w:szCs w:val="28"/>
          <w:lang w:eastAsia="ru-RU"/>
        </w:rPr>
        <w:t>Прокуратура района информирует о компенсации за нарушение права на уголовное судопроизводство в разумный срок</w:t>
      </w:r>
    </w:p>
    <w:p w14:paraId="204358AA"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С 16.12.2022 вступили в законную силу изменения в статью 6.1 Уголовно-процессуального кодекса Российской Федерации, внесенные Федеральным законом от 05.12.2022 № 476-ФЗ.</w:t>
      </w:r>
    </w:p>
    <w:p w14:paraId="52AD26A8"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Подать повторное заявление о присуждении компенсации за нарушение права на уголовное судопроизводство в разумный срок стало проще.</w:t>
      </w:r>
    </w:p>
    <w:p w14:paraId="57B0DE03" w14:textId="77777777" w:rsidR="00236DB9" w:rsidRPr="00236DB9"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При определении разумного срока уголовного судопроизводства, который включает в себя для лица, в отношении которого осуществляется уголовное преследование, период со дня начала осуществления уголовного преследования, а для потерпевшего или иного заинтересованного лица, которому деянием, запрещенным уголовным законом, причинен вред, период со дня подачи заявления, сообщения о преступлении до дня прекращения уголовного преследования или вынесения обвинительного приговора,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14:paraId="3741F0E8" w14:textId="30FA913E" w:rsidR="00236DB9" w:rsidRPr="00350180" w:rsidRDefault="00236DB9"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36DB9">
        <w:rPr>
          <w:rFonts w:ascii="Times New Roman" w:eastAsia="Times New Roman" w:hAnsi="Times New Roman" w:cs="Times New Roman"/>
          <w:color w:val="333333"/>
          <w:sz w:val="28"/>
          <w:szCs w:val="28"/>
          <w:lang w:eastAsia="ru-RU"/>
        </w:rPr>
        <w:t xml:space="preserve">С учетом внесенных изменений в закон указанные обстоятельства будут учитываться за весь период длительности уголовного судопроизводства, в случае обращения лица с новым заявлением о </w:t>
      </w:r>
      <w:r w:rsidRPr="00236DB9">
        <w:rPr>
          <w:rFonts w:ascii="Times New Roman" w:eastAsia="Times New Roman" w:hAnsi="Times New Roman" w:cs="Times New Roman"/>
          <w:color w:val="333333"/>
          <w:sz w:val="28"/>
          <w:szCs w:val="28"/>
          <w:lang w:eastAsia="ru-RU"/>
        </w:rPr>
        <w:lastRenderedPageBreak/>
        <w:t>присуждении компенсации за нарушение права на уголовное судопроизводство в разумный срок при продолжении производства по уголовному делу после принятия судом решения об удовлетворении ранее направленного заявления о присуждении компенсации за нарушение права на уголовное судопроизводство в разумный срок, поданного лицом до прекращения уголовного преследования или вступления в законную силу приговора в связи с тем, что продолжительность производства по уголовному делу превысила четыре года, или решения об отказе в удовлетворении такого заявления. При этом для подачи нового заявления о присуждении компенсации за нарушение права на уголовное судопроизводство в разумный срок обращение лица с заявлением об ускорении рассмотрения уголовного дела не требуется.</w:t>
      </w:r>
    </w:p>
    <w:p w14:paraId="17A2B3C5" w14:textId="57D74D0B"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89463CD" w14:textId="3C74D6CD"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Прокуратура района информирует: установлено новое основание для расторжения трудового договора</w:t>
      </w:r>
    </w:p>
    <w:p w14:paraId="0A22DD5D" w14:textId="7CE01AE6"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0180">
        <w:rPr>
          <w:rFonts w:ascii="Times New Roman" w:eastAsia="Times New Roman" w:hAnsi="Times New Roman" w:cs="Times New Roman"/>
          <w:color w:val="000000"/>
          <w:sz w:val="28"/>
          <w:szCs w:val="28"/>
          <w:lang w:eastAsia="ru-RU"/>
        </w:rPr>
        <w:t> </w:t>
      </w:r>
    </w:p>
    <w:p w14:paraId="7692FBD8"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Федеральным законом от 04.11.2022 № 434-ФЗ внесены изменения в статью 83 Трудового кодекса Российской Федерации, регулирующую прекращение трудовых отношений по обстоятельствам, не зависящим от воли сторон.</w:t>
      </w:r>
    </w:p>
    <w:p w14:paraId="7FD47D1C"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С 1 марта 2023 года трудовой договор может быть расторгнут в случае призыва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исполнительного органа этого юридического лица, на военную службу по мобилизации.</w:t>
      </w:r>
    </w:p>
    <w:p w14:paraId="15D08DE4" w14:textId="69614A04"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Указанное основание не применяется, если работодатель уполномочил другое лицо на осуществление своих прав и исполнение своих обязанностей в качестве работодателя.</w:t>
      </w:r>
    </w:p>
    <w:p w14:paraId="54616999" w14:textId="381CECDF"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3A7277F" w14:textId="1A639335"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Прокуратура района разъясняет административную ответственность работодателя за коррупционные правонарушения в сфере трудовых правоотношений</w:t>
      </w:r>
    </w:p>
    <w:p w14:paraId="791311F2"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14:paraId="18D32816"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В соответствии со статьей 1 Федерального закона от 25.12.2008 № 273-ФЗ «О противодействии коррупции» понятием коррупции охватывается любое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14:paraId="77B59986"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Основные права и обязанности работодателя определены в статье 22 Трудового кодекса Российской Федерации, в круг которых входит также заключение, изменение и расторжение трудовых договоров с работниками, поощрение работников, привлечение работников к дисциплинарной и материальной ответственности, соблюдение трудового законодательства.</w:t>
      </w:r>
    </w:p>
    <w:p w14:paraId="0CCFB01B"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lastRenderedPageBreak/>
        <w:t>На основании части 1 статьи 5.27 Кодекса Российской Федерации об административных правонарушениях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16A3AA31"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Таким образом за действия, нарушающие трудовое законодательство и иные нормативные правовые акты, содержащие нормы трудового права, одновременно направленные на получение выгоды в виде денег, ценностей, иного имущества или услуг имущественного характера, иных имущественных прав для себя или для третьих лиц, но не влекущих при этом уголовно наказуемого деяния работодатель понесет административную ответственность.</w:t>
      </w:r>
    </w:p>
    <w:p w14:paraId="1FC4DDFD"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В силу статей 23.12, 28.4 КоАП РФ правом на возбуждение дела об административном правонарушении по части 1 статьи 5.27 КоАП РФ обладают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(Федеральная инспекция труда), и прокурор.</w:t>
      </w:r>
    </w:p>
    <w:p w14:paraId="5E84F1A0" w14:textId="6BA46BDE"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Согласно статье 4.5 КоАП РФ срок давности привлечения по статье 5.27 КоАП РФ составляет 1 год со дня совершения административного правонарушения.</w:t>
      </w:r>
    </w:p>
    <w:p w14:paraId="1DCB26B3" w14:textId="15986F08"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227F979" w14:textId="2BDFFB3E"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Прокуратура района отвечает: какие льготы установлены для инвалидов по зрению?</w:t>
      </w:r>
    </w:p>
    <w:p w14:paraId="332376BF"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Инвалидам по зрению, помимо общих льгот для инвалидов той или иной группы, могут быть предоставлены льготы, связанные с досрочным назначением пенсии по старости, обеспечением доступности транспортной инфраструктуры, предоставлением собаки-проводника и иные льготы.</w:t>
      </w:r>
    </w:p>
    <w:p w14:paraId="728F49E3"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Так, инвалиды по зрению, имеющие I группу инвалидности, вправе получить страховую пенсию по старости до достижения ими общеустановленного возраста: мужчины - с 50 лет, женщины - с 40 лет, если они имеют страховой стаж соответственно не менее 15 и 10 лет. В любом случае для этого необходимо наличие установленного размера индивидуального пенсионного коэффициента (ИПК), минимальная величина которого в 2022 г. - 23,4</w:t>
      </w:r>
    </w:p>
    <w:p w14:paraId="7E1274C2"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 xml:space="preserve">При отдельных заболеваниях инвалиды по зрению не проходят очередную медико-социальную экспертизу (переосвидетельствование), то есть группа инвалидности (категория "ребенок-инвалид") устанавливается </w:t>
      </w:r>
      <w:r w:rsidRPr="00350180">
        <w:rPr>
          <w:rFonts w:ascii="Times New Roman" w:eastAsia="Times New Roman" w:hAnsi="Times New Roman" w:cs="Times New Roman"/>
          <w:color w:val="333333"/>
          <w:sz w:val="28"/>
          <w:szCs w:val="28"/>
          <w:lang w:eastAsia="ru-RU"/>
        </w:rPr>
        <w:lastRenderedPageBreak/>
        <w:t>без срока переосвидетельствования (до достижения возраста 18 лет) при первичном освидетельствовании.</w:t>
      </w:r>
    </w:p>
    <w:p w14:paraId="25163AE0"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 xml:space="preserve">Обеспечение инвалида по зрению собакой-проводником осуществляется в соответствии с его индивидуальной программой реабилитации или </w:t>
      </w:r>
      <w:proofErr w:type="spellStart"/>
      <w:r w:rsidRPr="00350180">
        <w:rPr>
          <w:rFonts w:ascii="Times New Roman" w:eastAsia="Times New Roman" w:hAnsi="Times New Roman" w:cs="Times New Roman"/>
          <w:color w:val="333333"/>
          <w:sz w:val="28"/>
          <w:szCs w:val="28"/>
          <w:lang w:eastAsia="ru-RU"/>
        </w:rPr>
        <w:t>абилитации</w:t>
      </w:r>
      <w:proofErr w:type="spellEnd"/>
      <w:r w:rsidRPr="00350180">
        <w:rPr>
          <w:rFonts w:ascii="Times New Roman" w:eastAsia="Times New Roman" w:hAnsi="Times New Roman" w:cs="Times New Roman"/>
          <w:color w:val="333333"/>
          <w:sz w:val="28"/>
          <w:szCs w:val="28"/>
          <w:lang w:eastAsia="ru-RU"/>
        </w:rPr>
        <w:t>. Такая собака предоставляется инвалиду бесплатно в безвозмездное пользование, и на ее содержание и ветеринарное обслуживание инвалидам выплачивается ежегодная денежная компенсация, не облагаемая НДФЛ. При этом собака не подлежит отчуждению третьим лицам.</w:t>
      </w:r>
    </w:p>
    <w:p w14:paraId="60DD7BB7" w14:textId="4AB6323E"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50180">
        <w:rPr>
          <w:rFonts w:ascii="Times New Roman" w:eastAsia="Times New Roman" w:hAnsi="Times New Roman" w:cs="Times New Roman"/>
          <w:color w:val="333333"/>
          <w:sz w:val="28"/>
          <w:szCs w:val="28"/>
          <w:lang w:eastAsia="ru-RU"/>
        </w:rPr>
        <w:t>Кроме того, Федеральным закона от 07.10.2022 № 396-ФЗ внесены изменения в статьи 3 и 13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в соответствии с которыми Правила выгула домашних животных не распространяются на собак-проводников.</w:t>
      </w:r>
      <w:proofErr w:type="gramEnd"/>
      <w:r w:rsidRPr="00350180">
        <w:rPr>
          <w:rFonts w:ascii="Times New Roman" w:eastAsia="Times New Roman" w:hAnsi="Times New Roman" w:cs="Times New Roman"/>
          <w:color w:val="333333"/>
          <w:sz w:val="28"/>
          <w:szCs w:val="28"/>
          <w:lang w:eastAsia="ru-RU"/>
        </w:rPr>
        <w:t xml:space="preserve"> При этом установлено, что собака-проводник – собака с комплектом снаряжения, которая сопровождает инвалида по зрению и на которую выдан документ, подтверждающий ее специальное обучение.</w:t>
      </w:r>
    </w:p>
    <w:p w14:paraId="4AB2619E" w14:textId="3857D639"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CC0FEDB" w14:textId="248B7221"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50180">
        <w:rPr>
          <w:rFonts w:ascii="Times New Roman" w:eastAsia="Times New Roman" w:hAnsi="Times New Roman" w:cs="Times New Roman"/>
          <w:b/>
          <w:bCs/>
          <w:color w:val="333333"/>
          <w:sz w:val="28"/>
          <w:szCs w:val="28"/>
          <w:lang w:eastAsia="ru-RU"/>
        </w:rPr>
        <w:t xml:space="preserve">Прокуратура района информирует о </w:t>
      </w:r>
      <w:r w:rsidRPr="00350180">
        <w:rPr>
          <w:rFonts w:ascii="Times New Roman" w:hAnsi="Times New Roman" w:cs="Times New Roman"/>
          <w:b/>
          <w:bCs/>
          <w:color w:val="333333"/>
          <w:sz w:val="28"/>
          <w:szCs w:val="28"/>
          <w:shd w:val="clear" w:color="auto" w:fill="FFFFFF"/>
        </w:rPr>
        <w:t xml:space="preserve"> праве перевода ребенка на домашнее обучение</w:t>
      </w:r>
    </w:p>
    <w:p w14:paraId="5860A1B8"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2FDE509"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В соответствии с п. 7 ч. 1 ст. 3 Федерального закона от 29.12.2012 №273-ФЗ «Об образовании в Российской Федерации» одним из принципов государственной политики и правового регулирования отношений в сфере образования является обеспечение свободы выбора получения образования согласно склонностям и потребностям человека, а также предоставление права выбора форм получения образования.</w:t>
      </w:r>
    </w:p>
    <w:p w14:paraId="51485D11"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На основании ч. ч. 2 и 4 ст. 63 Федерального закона «Об образовании в Российской Федерации» общее образование может быть получено как в организациях, осуществляющих образовательную деятельность, так и вне их.</w:t>
      </w:r>
    </w:p>
    <w:p w14:paraId="60272400"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Обучение в организациях, осуществляющих образовательную деятельность, проходит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с учетом мнения ребенка. При этом в целях получения образования и обучения допускается сочетание различных форм получения образования и обучения (ст. 17 этого же Закона).</w:t>
      </w:r>
    </w:p>
    <w:p w14:paraId="589CF122" w14:textId="77777777" w:rsidR="00350180" w:rsidRPr="00350180" w:rsidRDefault="00350180" w:rsidP="00350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50180">
        <w:rPr>
          <w:rFonts w:ascii="Times New Roman" w:eastAsia="Times New Roman" w:hAnsi="Times New Roman" w:cs="Times New Roman"/>
          <w:color w:val="333333"/>
          <w:sz w:val="28"/>
          <w:szCs w:val="28"/>
          <w:lang w:eastAsia="ru-RU"/>
        </w:rPr>
        <w:t>Учитывая изложенное, обучающийся и его родители (законные представители) вправе самостоятельно выбрать форму получения общего образования.</w:t>
      </w:r>
    </w:p>
    <w:p w14:paraId="588B9838" w14:textId="77777777" w:rsidR="00402C8C" w:rsidRPr="00402C8C" w:rsidRDefault="00402C8C" w:rsidP="00402C8C">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14:paraId="221C2650" w14:textId="77777777" w:rsidR="00402C8C" w:rsidRPr="00402C8C" w:rsidRDefault="00402C8C" w:rsidP="00402C8C">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14:paraId="2ED63010" w14:textId="77777777" w:rsidR="00402C8C" w:rsidRPr="00402C8C" w:rsidRDefault="00402C8C" w:rsidP="00402C8C">
      <w:pPr>
        <w:shd w:val="clear" w:color="auto" w:fill="FFFFFF"/>
        <w:spacing w:after="100" w:afterAutospacing="1" w:line="240" w:lineRule="auto"/>
        <w:rPr>
          <w:rFonts w:ascii="Roboto" w:eastAsia="Times New Roman" w:hAnsi="Roboto" w:cs="Times New Roman"/>
          <w:color w:val="333333"/>
          <w:sz w:val="24"/>
          <w:szCs w:val="24"/>
          <w:lang w:eastAsia="ru-RU"/>
        </w:rPr>
      </w:pPr>
    </w:p>
    <w:p w14:paraId="40A50729" w14:textId="77777777" w:rsidR="007A0896" w:rsidRDefault="007A0896"/>
    <w:sectPr w:rsidR="007A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95"/>
    <w:rsid w:val="00101095"/>
    <w:rsid w:val="00236DB9"/>
    <w:rsid w:val="00350180"/>
    <w:rsid w:val="00402C8C"/>
    <w:rsid w:val="007A0896"/>
    <w:rsid w:val="00A1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8775">
      <w:bodyDiv w:val="1"/>
      <w:marLeft w:val="0"/>
      <w:marRight w:val="0"/>
      <w:marTop w:val="0"/>
      <w:marBottom w:val="0"/>
      <w:divBdr>
        <w:top w:val="none" w:sz="0" w:space="0" w:color="auto"/>
        <w:left w:val="none" w:sz="0" w:space="0" w:color="auto"/>
        <w:bottom w:val="none" w:sz="0" w:space="0" w:color="auto"/>
        <w:right w:val="none" w:sz="0" w:space="0" w:color="auto"/>
      </w:divBdr>
      <w:divsChild>
        <w:div w:id="1414282167">
          <w:marLeft w:val="0"/>
          <w:marRight w:val="0"/>
          <w:marTop w:val="0"/>
          <w:marBottom w:val="960"/>
          <w:divBdr>
            <w:top w:val="none" w:sz="0" w:space="0" w:color="auto"/>
            <w:left w:val="none" w:sz="0" w:space="0" w:color="auto"/>
            <w:bottom w:val="none" w:sz="0" w:space="0" w:color="auto"/>
            <w:right w:val="none" w:sz="0" w:space="0" w:color="auto"/>
          </w:divBdr>
        </w:div>
        <w:div w:id="1646856165">
          <w:marLeft w:val="0"/>
          <w:marRight w:val="720"/>
          <w:marTop w:val="0"/>
          <w:marBottom w:val="0"/>
          <w:divBdr>
            <w:top w:val="none" w:sz="0" w:space="0" w:color="auto"/>
            <w:left w:val="none" w:sz="0" w:space="0" w:color="auto"/>
            <w:bottom w:val="none" w:sz="0" w:space="0" w:color="auto"/>
            <w:right w:val="none" w:sz="0" w:space="0" w:color="auto"/>
          </w:divBdr>
          <w:divsChild>
            <w:div w:id="1681470764">
              <w:marLeft w:val="0"/>
              <w:marRight w:val="0"/>
              <w:marTop w:val="0"/>
              <w:marBottom w:val="120"/>
              <w:divBdr>
                <w:top w:val="none" w:sz="0" w:space="0" w:color="auto"/>
                <w:left w:val="none" w:sz="0" w:space="0" w:color="auto"/>
                <w:bottom w:val="none" w:sz="0" w:space="0" w:color="auto"/>
                <w:right w:val="none" w:sz="0" w:space="0" w:color="auto"/>
              </w:divBdr>
            </w:div>
            <w:div w:id="2142842575">
              <w:marLeft w:val="0"/>
              <w:marRight w:val="0"/>
              <w:marTop w:val="0"/>
              <w:marBottom w:val="120"/>
              <w:divBdr>
                <w:top w:val="none" w:sz="0" w:space="0" w:color="auto"/>
                <w:left w:val="none" w:sz="0" w:space="0" w:color="auto"/>
                <w:bottom w:val="none" w:sz="0" w:space="0" w:color="auto"/>
                <w:right w:val="none" w:sz="0" w:space="0" w:color="auto"/>
              </w:divBdr>
            </w:div>
          </w:divsChild>
        </w:div>
        <w:div w:id="995765288">
          <w:marLeft w:val="0"/>
          <w:marRight w:val="0"/>
          <w:marTop w:val="0"/>
          <w:marBottom w:val="0"/>
          <w:divBdr>
            <w:top w:val="none" w:sz="0" w:space="0" w:color="auto"/>
            <w:left w:val="none" w:sz="0" w:space="0" w:color="auto"/>
            <w:bottom w:val="none" w:sz="0" w:space="0" w:color="auto"/>
            <w:right w:val="none" w:sz="0" w:space="0" w:color="auto"/>
          </w:divBdr>
          <w:divsChild>
            <w:div w:id="90246053">
              <w:marLeft w:val="0"/>
              <w:marRight w:val="0"/>
              <w:marTop w:val="0"/>
              <w:marBottom w:val="0"/>
              <w:divBdr>
                <w:top w:val="none" w:sz="0" w:space="0" w:color="auto"/>
                <w:left w:val="none" w:sz="0" w:space="0" w:color="auto"/>
                <w:bottom w:val="none" w:sz="0" w:space="0" w:color="auto"/>
                <w:right w:val="none" w:sz="0" w:space="0" w:color="auto"/>
              </w:divBdr>
              <w:divsChild>
                <w:div w:id="19914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1463">
      <w:bodyDiv w:val="1"/>
      <w:marLeft w:val="0"/>
      <w:marRight w:val="0"/>
      <w:marTop w:val="0"/>
      <w:marBottom w:val="0"/>
      <w:divBdr>
        <w:top w:val="none" w:sz="0" w:space="0" w:color="auto"/>
        <w:left w:val="none" w:sz="0" w:space="0" w:color="auto"/>
        <w:bottom w:val="none" w:sz="0" w:space="0" w:color="auto"/>
        <w:right w:val="none" w:sz="0" w:space="0" w:color="auto"/>
      </w:divBdr>
      <w:divsChild>
        <w:div w:id="493840103">
          <w:marLeft w:val="0"/>
          <w:marRight w:val="0"/>
          <w:marTop w:val="0"/>
          <w:marBottom w:val="960"/>
          <w:divBdr>
            <w:top w:val="none" w:sz="0" w:space="0" w:color="auto"/>
            <w:left w:val="none" w:sz="0" w:space="0" w:color="auto"/>
            <w:bottom w:val="none" w:sz="0" w:space="0" w:color="auto"/>
            <w:right w:val="none" w:sz="0" w:space="0" w:color="auto"/>
          </w:divBdr>
        </w:div>
        <w:div w:id="532423630">
          <w:marLeft w:val="0"/>
          <w:marRight w:val="720"/>
          <w:marTop w:val="0"/>
          <w:marBottom w:val="0"/>
          <w:divBdr>
            <w:top w:val="none" w:sz="0" w:space="0" w:color="auto"/>
            <w:left w:val="none" w:sz="0" w:space="0" w:color="auto"/>
            <w:bottom w:val="none" w:sz="0" w:space="0" w:color="auto"/>
            <w:right w:val="none" w:sz="0" w:space="0" w:color="auto"/>
          </w:divBdr>
          <w:divsChild>
            <w:div w:id="1390958554">
              <w:marLeft w:val="0"/>
              <w:marRight w:val="0"/>
              <w:marTop w:val="0"/>
              <w:marBottom w:val="120"/>
              <w:divBdr>
                <w:top w:val="none" w:sz="0" w:space="0" w:color="auto"/>
                <w:left w:val="none" w:sz="0" w:space="0" w:color="auto"/>
                <w:bottom w:val="none" w:sz="0" w:space="0" w:color="auto"/>
                <w:right w:val="none" w:sz="0" w:space="0" w:color="auto"/>
              </w:divBdr>
            </w:div>
            <w:div w:id="1633555395">
              <w:marLeft w:val="0"/>
              <w:marRight w:val="0"/>
              <w:marTop w:val="0"/>
              <w:marBottom w:val="120"/>
              <w:divBdr>
                <w:top w:val="none" w:sz="0" w:space="0" w:color="auto"/>
                <w:left w:val="none" w:sz="0" w:space="0" w:color="auto"/>
                <w:bottom w:val="none" w:sz="0" w:space="0" w:color="auto"/>
                <w:right w:val="none" w:sz="0" w:space="0" w:color="auto"/>
              </w:divBdr>
            </w:div>
          </w:divsChild>
        </w:div>
        <w:div w:id="1413429522">
          <w:marLeft w:val="0"/>
          <w:marRight w:val="0"/>
          <w:marTop w:val="0"/>
          <w:marBottom w:val="0"/>
          <w:divBdr>
            <w:top w:val="none" w:sz="0" w:space="0" w:color="auto"/>
            <w:left w:val="none" w:sz="0" w:space="0" w:color="auto"/>
            <w:bottom w:val="none" w:sz="0" w:space="0" w:color="auto"/>
            <w:right w:val="none" w:sz="0" w:space="0" w:color="auto"/>
          </w:divBdr>
          <w:divsChild>
            <w:div w:id="288634939">
              <w:marLeft w:val="0"/>
              <w:marRight w:val="0"/>
              <w:marTop w:val="0"/>
              <w:marBottom w:val="0"/>
              <w:divBdr>
                <w:top w:val="none" w:sz="0" w:space="0" w:color="auto"/>
                <w:left w:val="none" w:sz="0" w:space="0" w:color="auto"/>
                <w:bottom w:val="none" w:sz="0" w:space="0" w:color="auto"/>
                <w:right w:val="none" w:sz="0" w:space="0" w:color="auto"/>
              </w:divBdr>
              <w:divsChild>
                <w:div w:id="9565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9329">
      <w:bodyDiv w:val="1"/>
      <w:marLeft w:val="0"/>
      <w:marRight w:val="0"/>
      <w:marTop w:val="0"/>
      <w:marBottom w:val="0"/>
      <w:divBdr>
        <w:top w:val="none" w:sz="0" w:space="0" w:color="auto"/>
        <w:left w:val="none" w:sz="0" w:space="0" w:color="auto"/>
        <w:bottom w:val="none" w:sz="0" w:space="0" w:color="auto"/>
        <w:right w:val="none" w:sz="0" w:space="0" w:color="auto"/>
      </w:divBdr>
      <w:divsChild>
        <w:div w:id="1801261052">
          <w:marLeft w:val="0"/>
          <w:marRight w:val="0"/>
          <w:marTop w:val="0"/>
          <w:marBottom w:val="960"/>
          <w:divBdr>
            <w:top w:val="none" w:sz="0" w:space="0" w:color="auto"/>
            <w:left w:val="none" w:sz="0" w:space="0" w:color="auto"/>
            <w:bottom w:val="none" w:sz="0" w:space="0" w:color="auto"/>
            <w:right w:val="none" w:sz="0" w:space="0" w:color="auto"/>
          </w:divBdr>
        </w:div>
        <w:div w:id="1631668936">
          <w:marLeft w:val="0"/>
          <w:marRight w:val="720"/>
          <w:marTop w:val="0"/>
          <w:marBottom w:val="0"/>
          <w:divBdr>
            <w:top w:val="none" w:sz="0" w:space="0" w:color="auto"/>
            <w:left w:val="none" w:sz="0" w:space="0" w:color="auto"/>
            <w:bottom w:val="none" w:sz="0" w:space="0" w:color="auto"/>
            <w:right w:val="none" w:sz="0" w:space="0" w:color="auto"/>
          </w:divBdr>
          <w:divsChild>
            <w:div w:id="875505292">
              <w:marLeft w:val="0"/>
              <w:marRight w:val="0"/>
              <w:marTop w:val="0"/>
              <w:marBottom w:val="120"/>
              <w:divBdr>
                <w:top w:val="none" w:sz="0" w:space="0" w:color="auto"/>
                <w:left w:val="none" w:sz="0" w:space="0" w:color="auto"/>
                <w:bottom w:val="none" w:sz="0" w:space="0" w:color="auto"/>
                <w:right w:val="none" w:sz="0" w:space="0" w:color="auto"/>
              </w:divBdr>
            </w:div>
            <w:div w:id="1726879494">
              <w:marLeft w:val="0"/>
              <w:marRight w:val="0"/>
              <w:marTop w:val="0"/>
              <w:marBottom w:val="120"/>
              <w:divBdr>
                <w:top w:val="none" w:sz="0" w:space="0" w:color="auto"/>
                <w:left w:val="none" w:sz="0" w:space="0" w:color="auto"/>
                <w:bottom w:val="none" w:sz="0" w:space="0" w:color="auto"/>
                <w:right w:val="none" w:sz="0" w:space="0" w:color="auto"/>
              </w:divBdr>
            </w:div>
          </w:divsChild>
        </w:div>
        <w:div w:id="473572058">
          <w:marLeft w:val="0"/>
          <w:marRight w:val="0"/>
          <w:marTop w:val="0"/>
          <w:marBottom w:val="0"/>
          <w:divBdr>
            <w:top w:val="none" w:sz="0" w:space="0" w:color="auto"/>
            <w:left w:val="none" w:sz="0" w:space="0" w:color="auto"/>
            <w:bottom w:val="none" w:sz="0" w:space="0" w:color="auto"/>
            <w:right w:val="none" w:sz="0" w:space="0" w:color="auto"/>
          </w:divBdr>
          <w:divsChild>
            <w:div w:id="1613241270">
              <w:marLeft w:val="0"/>
              <w:marRight w:val="0"/>
              <w:marTop w:val="0"/>
              <w:marBottom w:val="0"/>
              <w:divBdr>
                <w:top w:val="none" w:sz="0" w:space="0" w:color="auto"/>
                <w:left w:val="none" w:sz="0" w:space="0" w:color="auto"/>
                <w:bottom w:val="none" w:sz="0" w:space="0" w:color="auto"/>
                <w:right w:val="none" w:sz="0" w:space="0" w:color="auto"/>
              </w:divBdr>
              <w:divsChild>
                <w:div w:id="2034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6477">
      <w:bodyDiv w:val="1"/>
      <w:marLeft w:val="0"/>
      <w:marRight w:val="0"/>
      <w:marTop w:val="0"/>
      <w:marBottom w:val="0"/>
      <w:divBdr>
        <w:top w:val="none" w:sz="0" w:space="0" w:color="auto"/>
        <w:left w:val="none" w:sz="0" w:space="0" w:color="auto"/>
        <w:bottom w:val="none" w:sz="0" w:space="0" w:color="auto"/>
        <w:right w:val="none" w:sz="0" w:space="0" w:color="auto"/>
      </w:divBdr>
      <w:divsChild>
        <w:div w:id="1355500038">
          <w:marLeft w:val="0"/>
          <w:marRight w:val="0"/>
          <w:marTop w:val="0"/>
          <w:marBottom w:val="960"/>
          <w:divBdr>
            <w:top w:val="none" w:sz="0" w:space="0" w:color="auto"/>
            <w:left w:val="none" w:sz="0" w:space="0" w:color="auto"/>
            <w:bottom w:val="none" w:sz="0" w:space="0" w:color="auto"/>
            <w:right w:val="none" w:sz="0" w:space="0" w:color="auto"/>
          </w:divBdr>
        </w:div>
        <w:div w:id="2116175081">
          <w:marLeft w:val="0"/>
          <w:marRight w:val="720"/>
          <w:marTop w:val="0"/>
          <w:marBottom w:val="0"/>
          <w:divBdr>
            <w:top w:val="none" w:sz="0" w:space="0" w:color="auto"/>
            <w:left w:val="none" w:sz="0" w:space="0" w:color="auto"/>
            <w:bottom w:val="none" w:sz="0" w:space="0" w:color="auto"/>
            <w:right w:val="none" w:sz="0" w:space="0" w:color="auto"/>
          </w:divBdr>
          <w:divsChild>
            <w:div w:id="1779249283">
              <w:marLeft w:val="0"/>
              <w:marRight w:val="0"/>
              <w:marTop w:val="0"/>
              <w:marBottom w:val="120"/>
              <w:divBdr>
                <w:top w:val="none" w:sz="0" w:space="0" w:color="auto"/>
                <w:left w:val="none" w:sz="0" w:space="0" w:color="auto"/>
                <w:bottom w:val="none" w:sz="0" w:space="0" w:color="auto"/>
                <w:right w:val="none" w:sz="0" w:space="0" w:color="auto"/>
              </w:divBdr>
            </w:div>
            <w:div w:id="380254849">
              <w:marLeft w:val="0"/>
              <w:marRight w:val="0"/>
              <w:marTop w:val="0"/>
              <w:marBottom w:val="120"/>
              <w:divBdr>
                <w:top w:val="none" w:sz="0" w:space="0" w:color="auto"/>
                <w:left w:val="none" w:sz="0" w:space="0" w:color="auto"/>
                <w:bottom w:val="none" w:sz="0" w:space="0" w:color="auto"/>
                <w:right w:val="none" w:sz="0" w:space="0" w:color="auto"/>
              </w:divBdr>
            </w:div>
          </w:divsChild>
        </w:div>
        <w:div w:id="1340430683">
          <w:marLeft w:val="0"/>
          <w:marRight w:val="0"/>
          <w:marTop w:val="0"/>
          <w:marBottom w:val="0"/>
          <w:divBdr>
            <w:top w:val="none" w:sz="0" w:space="0" w:color="auto"/>
            <w:left w:val="none" w:sz="0" w:space="0" w:color="auto"/>
            <w:bottom w:val="none" w:sz="0" w:space="0" w:color="auto"/>
            <w:right w:val="none" w:sz="0" w:space="0" w:color="auto"/>
          </w:divBdr>
          <w:divsChild>
            <w:div w:id="1524326022">
              <w:marLeft w:val="0"/>
              <w:marRight w:val="0"/>
              <w:marTop w:val="0"/>
              <w:marBottom w:val="0"/>
              <w:divBdr>
                <w:top w:val="none" w:sz="0" w:space="0" w:color="auto"/>
                <w:left w:val="none" w:sz="0" w:space="0" w:color="auto"/>
                <w:bottom w:val="none" w:sz="0" w:space="0" w:color="auto"/>
                <w:right w:val="none" w:sz="0" w:space="0" w:color="auto"/>
              </w:divBdr>
              <w:divsChild>
                <w:div w:id="1195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1262">
      <w:bodyDiv w:val="1"/>
      <w:marLeft w:val="0"/>
      <w:marRight w:val="0"/>
      <w:marTop w:val="0"/>
      <w:marBottom w:val="0"/>
      <w:divBdr>
        <w:top w:val="none" w:sz="0" w:space="0" w:color="auto"/>
        <w:left w:val="none" w:sz="0" w:space="0" w:color="auto"/>
        <w:bottom w:val="none" w:sz="0" w:space="0" w:color="auto"/>
        <w:right w:val="none" w:sz="0" w:space="0" w:color="auto"/>
      </w:divBdr>
      <w:divsChild>
        <w:div w:id="1201095004">
          <w:marLeft w:val="0"/>
          <w:marRight w:val="0"/>
          <w:marTop w:val="0"/>
          <w:marBottom w:val="960"/>
          <w:divBdr>
            <w:top w:val="none" w:sz="0" w:space="0" w:color="auto"/>
            <w:left w:val="none" w:sz="0" w:space="0" w:color="auto"/>
            <w:bottom w:val="none" w:sz="0" w:space="0" w:color="auto"/>
            <w:right w:val="none" w:sz="0" w:space="0" w:color="auto"/>
          </w:divBdr>
        </w:div>
        <w:div w:id="632373281">
          <w:marLeft w:val="0"/>
          <w:marRight w:val="720"/>
          <w:marTop w:val="0"/>
          <w:marBottom w:val="0"/>
          <w:divBdr>
            <w:top w:val="none" w:sz="0" w:space="0" w:color="auto"/>
            <w:left w:val="none" w:sz="0" w:space="0" w:color="auto"/>
            <w:bottom w:val="none" w:sz="0" w:space="0" w:color="auto"/>
            <w:right w:val="none" w:sz="0" w:space="0" w:color="auto"/>
          </w:divBdr>
          <w:divsChild>
            <w:div w:id="163008782">
              <w:marLeft w:val="0"/>
              <w:marRight w:val="0"/>
              <w:marTop w:val="0"/>
              <w:marBottom w:val="120"/>
              <w:divBdr>
                <w:top w:val="none" w:sz="0" w:space="0" w:color="auto"/>
                <w:left w:val="none" w:sz="0" w:space="0" w:color="auto"/>
                <w:bottom w:val="none" w:sz="0" w:space="0" w:color="auto"/>
                <w:right w:val="none" w:sz="0" w:space="0" w:color="auto"/>
              </w:divBdr>
            </w:div>
            <w:div w:id="674528019">
              <w:marLeft w:val="0"/>
              <w:marRight w:val="0"/>
              <w:marTop w:val="0"/>
              <w:marBottom w:val="120"/>
              <w:divBdr>
                <w:top w:val="none" w:sz="0" w:space="0" w:color="auto"/>
                <w:left w:val="none" w:sz="0" w:space="0" w:color="auto"/>
                <w:bottom w:val="none" w:sz="0" w:space="0" w:color="auto"/>
                <w:right w:val="none" w:sz="0" w:space="0" w:color="auto"/>
              </w:divBdr>
            </w:div>
          </w:divsChild>
        </w:div>
        <w:div w:id="1870220384">
          <w:marLeft w:val="0"/>
          <w:marRight w:val="0"/>
          <w:marTop w:val="0"/>
          <w:marBottom w:val="0"/>
          <w:divBdr>
            <w:top w:val="none" w:sz="0" w:space="0" w:color="auto"/>
            <w:left w:val="none" w:sz="0" w:space="0" w:color="auto"/>
            <w:bottom w:val="none" w:sz="0" w:space="0" w:color="auto"/>
            <w:right w:val="none" w:sz="0" w:space="0" w:color="auto"/>
          </w:divBdr>
          <w:divsChild>
            <w:div w:id="120999697">
              <w:marLeft w:val="0"/>
              <w:marRight w:val="0"/>
              <w:marTop w:val="0"/>
              <w:marBottom w:val="0"/>
              <w:divBdr>
                <w:top w:val="none" w:sz="0" w:space="0" w:color="auto"/>
                <w:left w:val="none" w:sz="0" w:space="0" w:color="auto"/>
                <w:bottom w:val="none" w:sz="0" w:space="0" w:color="auto"/>
                <w:right w:val="none" w:sz="0" w:space="0" w:color="auto"/>
              </w:divBdr>
              <w:divsChild>
                <w:div w:id="11355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32149">
      <w:bodyDiv w:val="1"/>
      <w:marLeft w:val="0"/>
      <w:marRight w:val="0"/>
      <w:marTop w:val="0"/>
      <w:marBottom w:val="0"/>
      <w:divBdr>
        <w:top w:val="none" w:sz="0" w:space="0" w:color="auto"/>
        <w:left w:val="none" w:sz="0" w:space="0" w:color="auto"/>
        <w:bottom w:val="none" w:sz="0" w:space="0" w:color="auto"/>
        <w:right w:val="none" w:sz="0" w:space="0" w:color="auto"/>
      </w:divBdr>
      <w:divsChild>
        <w:div w:id="1906986383">
          <w:marLeft w:val="0"/>
          <w:marRight w:val="0"/>
          <w:marTop w:val="0"/>
          <w:marBottom w:val="960"/>
          <w:divBdr>
            <w:top w:val="none" w:sz="0" w:space="0" w:color="auto"/>
            <w:left w:val="none" w:sz="0" w:space="0" w:color="auto"/>
            <w:bottom w:val="none" w:sz="0" w:space="0" w:color="auto"/>
            <w:right w:val="none" w:sz="0" w:space="0" w:color="auto"/>
          </w:divBdr>
        </w:div>
        <w:div w:id="579173138">
          <w:marLeft w:val="0"/>
          <w:marRight w:val="720"/>
          <w:marTop w:val="0"/>
          <w:marBottom w:val="0"/>
          <w:divBdr>
            <w:top w:val="none" w:sz="0" w:space="0" w:color="auto"/>
            <w:left w:val="none" w:sz="0" w:space="0" w:color="auto"/>
            <w:bottom w:val="none" w:sz="0" w:space="0" w:color="auto"/>
            <w:right w:val="none" w:sz="0" w:space="0" w:color="auto"/>
          </w:divBdr>
          <w:divsChild>
            <w:div w:id="174195514">
              <w:marLeft w:val="0"/>
              <w:marRight w:val="0"/>
              <w:marTop w:val="0"/>
              <w:marBottom w:val="120"/>
              <w:divBdr>
                <w:top w:val="none" w:sz="0" w:space="0" w:color="auto"/>
                <w:left w:val="none" w:sz="0" w:space="0" w:color="auto"/>
                <w:bottom w:val="none" w:sz="0" w:space="0" w:color="auto"/>
                <w:right w:val="none" w:sz="0" w:space="0" w:color="auto"/>
              </w:divBdr>
            </w:div>
            <w:div w:id="1412777296">
              <w:marLeft w:val="0"/>
              <w:marRight w:val="0"/>
              <w:marTop w:val="0"/>
              <w:marBottom w:val="120"/>
              <w:divBdr>
                <w:top w:val="none" w:sz="0" w:space="0" w:color="auto"/>
                <w:left w:val="none" w:sz="0" w:space="0" w:color="auto"/>
                <w:bottom w:val="none" w:sz="0" w:space="0" w:color="auto"/>
                <w:right w:val="none" w:sz="0" w:space="0" w:color="auto"/>
              </w:divBdr>
            </w:div>
          </w:divsChild>
        </w:div>
        <w:div w:id="1145270891">
          <w:marLeft w:val="0"/>
          <w:marRight w:val="0"/>
          <w:marTop w:val="0"/>
          <w:marBottom w:val="0"/>
          <w:divBdr>
            <w:top w:val="none" w:sz="0" w:space="0" w:color="auto"/>
            <w:left w:val="none" w:sz="0" w:space="0" w:color="auto"/>
            <w:bottom w:val="none" w:sz="0" w:space="0" w:color="auto"/>
            <w:right w:val="none" w:sz="0" w:space="0" w:color="auto"/>
          </w:divBdr>
          <w:divsChild>
            <w:div w:id="155074002">
              <w:marLeft w:val="0"/>
              <w:marRight w:val="0"/>
              <w:marTop w:val="0"/>
              <w:marBottom w:val="0"/>
              <w:divBdr>
                <w:top w:val="none" w:sz="0" w:space="0" w:color="auto"/>
                <w:left w:val="none" w:sz="0" w:space="0" w:color="auto"/>
                <w:bottom w:val="none" w:sz="0" w:space="0" w:color="auto"/>
                <w:right w:val="none" w:sz="0" w:space="0" w:color="auto"/>
              </w:divBdr>
              <w:divsChild>
                <w:div w:id="403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8114">
      <w:bodyDiv w:val="1"/>
      <w:marLeft w:val="0"/>
      <w:marRight w:val="0"/>
      <w:marTop w:val="0"/>
      <w:marBottom w:val="0"/>
      <w:divBdr>
        <w:top w:val="none" w:sz="0" w:space="0" w:color="auto"/>
        <w:left w:val="none" w:sz="0" w:space="0" w:color="auto"/>
        <w:bottom w:val="none" w:sz="0" w:space="0" w:color="auto"/>
        <w:right w:val="none" w:sz="0" w:space="0" w:color="auto"/>
      </w:divBdr>
      <w:divsChild>
        <w:div w:id="508910991">
          <w:marLeft w:val="0"/>
          <w:marRight w:val="0"/>
          <w:marTop w:val="0"/>
          <w:marBottom w:val="960"/>
          <w:divBdr>
            <w:top w:val="none" w:sz="0" w:space="0" w:color="auto"/>
            <w:left w:val="none" w:sz="0" w:space="0" w:color="auto"/>
            <w:bottom w:val="none" w:sz="0" w:space="0" w:color="auto"/>
            <w:right w:val="none" w:sz="0" w:space="0" w:color="auto"/>
          </w:divBdr>
        </w:div>
        <w:div w:id="818614614">
          <w:marLeft w:val="0"/>
          <w:marRight w:val="720"/>
          <w:marTop w:val="0"/>
          <w:marBottom w:val="0"/>
          <w:divBdr>
            <w:top w:val="none" w:sz="0" w:space="0" w:color="auto"/>
            <w:left w:val="none" w:sz="0" w:space="0" w:color="auto"/>
            <w:bottom w:val="none" w:sz="0" w:space="0" w:color="auto"/>
            <w:right w:val="none" w:sz="0" w:space="0" w:color="auto"/>
          </w:divBdr>
          <w:divsChild>
            <w:div w:id="1834296739">
              <w:marLeft w:val="0"/>
              <w:marRight w:val="0"/>
              <w:marTop w:val="0"/>
              <w:marBottom w:val="120"/>
              <w:divBdr>
                <w:top w:val="none" w:sz="0" w:space="0" w:color="auto"/>
                <w:left w:val="none" w:sz="0" w:space="0" w:color="auto"/>
                <w:bottom w:val="none" w:sz="0" w:space="0" w:color="auto"/>
                <w:right w:val="none" w:sz="0" w:space="0" w:color="auto"/>
              </w:divBdr>
            </w:div>
            <w:div w:id="2003770735">
              <w:marLeft w:val="0"/>
              <w:marRight w:val="0"/>
              <w:marTop w:val="0"/>
              <w:marBottom w:val="120"/>
              <w:divBdr>
                <w:top w:val="none" w:sz="0" w:space="0" w:color="auto"/>
                <w:left w:val="none" w:sz="0" w:space="0" w:color="auto"/>
                <w:bottom w:val="none" w:sz="0" w:space="0" w:color="auto"/>
                <w:right w:val="none" w:sz="0" w:space="0" w:color="auto"/>
              </w:divBdr>
            </w:div>
          </w:divsChild>
        </w:div>
        <w:div w:id="786311362">
          <w:marLeft w:val="0"/>
          <w:marRight w:val="0"/>
          <w:marTop w:val="0"/>
          <w:marBottom w:val="0"/>
          <w:divBdr>
            <w:top w:val="none" w:sz="0" w:space="0" w:color="auto"/>
            <w:left w:val="none" w:sz="0" w:space="0" w:color="auto"/>
            <w:bottom w:val="none" w:sz="0" w:space="0" w:color="auto"/>
            <w:right w:val="none" w:sz="0" w:space="0" w:color="auto"/>
          </w:divBdr>
          <w:divsChild>
            <w:div w:id="982350711">
              <w:marLeft w:val="0"/>
              <w:marRight w:val="0"/>
              <w:marTop w:val="0"/>
              <w:marBottom w:val="0"/>
              <w:divBdr>
                <w:top w:val="none" w:sz="0" w:space="0" w:color="auto"/>
                <w:left w:val="none" w:sz="0" w:space="0" w:color="auto"/>
                <w:bottom w:val="none" w:sz="0" w:space="0" w:color="auto"/>
                <w:right w:val="none" w:sz="0" w:space="0" w:color="auto"/>
              </w:divBdr>
              <w:divsChild>
                <w:div w:id="7539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4324">
      <w:bodyDiv w:val="1"/>
      <w:marLeft w:val="0"/>
      <w:marRight w:val="0"/>
      <w:marTop w:val="0"/>
      <w:marBottom w:val="0"/>
      <w:divBdr>
        <w:top w:val="none" w:sz="0" w:space="0" w:color="auto"/>
        <w:left w:val="none" w:sz="0" w:space="0" w:color="auto"/>
        <w:bottom w:val="none" w:sz="0" w:space="0" w:color="auto"/>
        <w:right w:val="none" w:sz="0" w:space="0" w:color="auto"/>
      </w:divBdr>
      <w:divsChild>
        <w:div w:id="400952561">
          <w:marLeft w:val="0"/>
          <w:marRight w:val="0"/>
          <w:marTop w:val="0"/>
          <w:marBottom w:val="960"/>
          <w:divBdr>
            <w:top w:val="none" w:sz="0" w:space="0" w:color="auto"/>
            <w:left w:val="none" w:sz="0" w:space="0" w:color="auto"/>
            <w:bottom w:val="none" w:sz="0" w:space="0" w:color="auto"/>
            <w:right w:val="none" w:sz="0" w:space="0" w:color="auto"/>
          </w:divBdr>
        </w:div>
        <w:div w:id="674067834">
          <w:marLeft w:val="0"/>
          <w:marRight w:val="720"/>
          <w:marTop w:val="0"/>
          <w:marBottom w:val="0"/>
          <w:divBdr>
            <w:top w:val="none" w:sz="0" w:space="0" w:color="auto"/>
            <w:left w:val="none" w:sz="0" w:space="0" w:color="auto"/>
            <w:bottom w:val="none" w:sz="0" w:space="0" w:color="auto"/>
            <w:right w:val="none" w:sz="0" w:space="0" w:color="auto"/>
          </w:divBdr>
          <w:divsChild>
            <w:div w:id="2073772321">
              <w:marLeft w:val="0"/>
              <w:marRight w:val="0"/>
              <w:marTop w:val="0"/>
              <w:marBottom w:val="120"/>
              <w:divBdr>
                <w:top w:val="none" w:sz="0" w:space="0" w:color="auto"/>
                <w:left w:val="none" w:sz="0" w:space="0" w:color="auto"/>
                <w:bottom w:val="none" w:sz="0" w:space="0" w:color="auto"/>
                <w:right w:val="none" w:sz="0" w:space="0" w:color="auto"/>
              </w:divBdr>
            </w:div>
            <w:div w:id="579213815">
              <w:marLeft w:val="0"/>
              <w:marRight w:val="0"/>
              <w:marTop w:val="0"/>
              <w:marBottom w:val="120"/>
              <w:divBdr>
                <w:top w:val="none" w:sz="0" w:space="0" w:color="auto"/>
                <w:left w:val="none" w:sz="0" w:space="0" w:color="auto"/>
                <w:bottom w:val="none" w:sz="0" w:space="0" w:color="auto"/>
                <w:right w:val="none" w:sz="0" w:space="0" w:color="auto"/>
              </w:divBdr>
            </w:div>
          </w:divsChild>
        </w:div>
        <w:div w:id="579220111">
          <w:marLeft w:val="0"/>
          <w:marRight w:val="0"/>
          <w:marTop w:val="0"/>
          <w:marBottom w:val="0"/>
          <w:divBdr>
            <w:top w:val="none" w:sz="0" w:space="0" w:color="auto"/>
            <w:left w:val="none" w:sz="0" w:space="0" w:color="auto"/>
            <w:bottom w:val="none" w:sz="0" w:space="0" w:color="auto"/>
            <w:right w:val="none" w:sz="0" w:space="0" w:color="auto"/>
          </w:divBdr>
          <w:divsChild>
            <w:div w:id="1196426815">
              <w:marLeft w:val="0"/>
              <w:marRight w:val="0"/>
              <w:marTop w:val="0"/>
              <w:marBottom w:val="0"/>
              <w:divBdr>
                <w:top w:val="none" w:sz="0" w:space="0" w:color="auto"/>
                <w:left w:val="none" w:sz="0" w:space="0" w:color="auto"/>
                <w:bottom w:val="none" w:sz="0" w:space="0" w:color="auto"/>
                <w:right w:val="none" w:sz="0" w:space="0" w:color="auto"/>
              </w:divBdr>
              <w:divsChild>
                <w:div w:id="19358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3821">
      <w:bodyDiv w:val="1"/>
      <w:marLeft w:val="0"/>
      <w:marRight w:val="0"/>
      <w:marTop w:val="0"/>
      <w:marBottom w:val="0"/>
      <w:divBdr>
        <w:top w:val="none" w:sz="0" w:space="0" w:color="auto"/>
        <w:left w:val="none" w:sz="0" w:space="0" w:color="auto"/>
        <w:bottom w:val="none" w:sz="0" w:space="0" w:color="auto"/>
        <w:right w:val="none" w:sz="0" w:space="0" w:color="auto"/>
      </w:divBdr>
      <w:divsChild>
        <w:div w:id="734280540">
          <w:marLeft w:val="0"/>
          <w:marRight w:val="0"/>
          <w:marTop w:val="0"/>
          <w:marBottom w:val="0"/>
          <w:divBdr>
            <w:top w:val="none" w:sz="0" w:space="0" w:color="auto"/>
            <w:left w:val="none" w:sz="0" w:space="0" w:color="auto"/>
            <w:bottom w:val="none" w:sz="0" w:space="0" w:color="auto"/>
            <w:right w:val="none" w:sz="0" w:space="0" w:color="auto"/>
          </w:divBdr>
          <w:divsChild>
            <w:div w:id="867568281">
              <w:marLeft w:val="0"/>
              <w:marRight w:val="0"/>
              <w:marTop w:val="0"/>
              <w:marBottom w:val="960"/>
              <w:divBdr>
                <w:top w:val="none" w:sz="0" w:space="0" w:color="auto"/>
                <w:left w:val="none" w:sz="0" w:space="0" w:color="auto"/>
                <w:bottom w:val="none" w:sz="0" w:space="0" w:color="auto"/>
                <w:right w:val="none" w:sz="0" w:space="0" w:color="auto"/>
              </w:divBdr>
            </w:div>
          </w:divsChild>
        </w:div>
        <w:div w:id="1881670968">
          <w:marLeft w:val="0"/>
          <w:marRight w:val="0"/>
          <w:marTop w:val="0"/>
          <w:marBottom w:val="0"/>
          <w:divBdr>
            <w:top w:val="none" w:sz="0" w:space="0" w:color="auto"/>
            <w:left w:val="none" w:sz="0" w:space="0" w:color="auto"/>
            <w:bottom w:val="none" w:sz="0" w:space="0" w:color="auto"/>
            <w:right w:val="none" w:sz="0" w:space="0" w:color="auto"/>
          </w:divBdr>
          <w:divsChild>
            <w:div w:id="306786303">
              <w:marLeft w:val="0"/>
              <w:marRight w:val="720"/>
              <w:marTop w:val="0"/>
              <w:marBottom w:val="0"/>
              <w:divBdr>
                <w:top w:val="none" w:sz="0" w:space="0" w:color="auto"/>
                <w:left w:val="none" w:sz="0" w:space="0" w:color="auto"/>
                <w:bottom w:val="none" w:sz="0" w:space="0" w:color="auto"/>
                <w:right w:val="none" w:sz="0" w:space="0" w:color="auto"/>
              </w:divBdr>
              <w:divsChild>
                <w:div w:id="1667320461">
                  <w:marLeft w:val="0"/>
                  <w:marRight w:val="0"/>
                  <w:marTop w:val="0"/>
                  <w:marBottom w:val="120"/>
                  <w:divBdr>
                    <w:top w:val="none" w:sz="0" w:space="0" w:color="auto"/>
                    <w:left w:val="none" w:sz="0" w:space="0" w:color="auto"/>
                    <w:bottom w:val="none" w:sz="0" w:space="0" w:color="auto"/>
                    <w:right w:val="none" w:sz="0" w:space="0" w:color="auto"/>
                  </w:divBdr>
                </w:div>
                <w:div w:id="416904748">
                  <w:marLeft w:val="0"/>
                  <w:marRight w:val="0"/>
                  <w:marTop w:val="0"/>
                  <w:marBottom w:val="120"/>
                  <w:divBdr>
                    <w:top w:val="none" w:sz="0" w:space="0" w:color="auto"/>
                    <w:left w:val="none" w:sz="0" w:space="0" w:color="auto"/>
                    <w:bottom w:val="none" w:sz="0" w:space="0" w:color="auto"/>
                    <w:right w:val="none" w:sz="0" w:space="0" w:color="auto"/>
                  </w:divBdr>
                </w:div>
              </w:divsChild>
            </w:div>
            <w:div w:id="1323238209">
              <w:marLeft w:val="0"/>
              <w:marRight w:val="0"/>
              <w:marTop w:val="0"/>
              <w:marBottom w:val="0"/>
              <w:divBdr>
                <w:top w:val="none" w:sz="0" w:space="0" w:color="auto"/>
                <w:left w:val="none" w:sz="0" w:space="0" w:color="auto"/>
                <w:bottom w:val="none" w:sz="0" w:space="0" w:color="auto"/>
                <w:right w:val="none" w:sz="0" w:space="0" w:color="auto"/>
              </w:divBdr>
              <w:divsChild>
                <w:div w:id="18379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681">
      <w:bodyDiv w:val="1"/>
      <w:marLeft w:val="0"/>
      <w:marRight w:val="0"/>
      <w:marTop w:val="0"/>
      <w:marBottom w:val="0"/>
      <w:divBdr>
        <w:top w:val="none" w:sz="0" w:space="0" w:color="auto"/>
        <w:left w:val="none" w:sz="0" w:space="0" w:color="auto"/>
        <w:bottom w:val="none" w:sz="0" w:space="0" w:color="auto"/>
        <w:right w:val="none" w:sz="0" w:space="0" w:color="auto"/>
      </w:divBdr>
      <w:divsChild>
        <w:div w:id="571693427">
          <w:marLeft w:val="0"/>
          <w:marRight w:val="0"/>
          <w:marTop w:val="0"/>
          <w:marBottom w:val="960"/>
          <w:divBdr>
            <w:top w:val="none" w:sz="0" w:space="0" w:color="auto"/>
            <w:left w:val="none" w:sz="0" w:space="0" w:color="auto"/>
            <w:bottom w:val="none" w:sz="0" w:space="0" w:color="auto"/>
            <w:right w:val="none" w:sz="0" w:space="0" w:color="auto"/>
          </w:divBdr>
        </w:div>
        <w:div w:id="338118601">
          <w:marLeft w:val="0"/>
          <w:marRight w:val="720"/>
          <w:marTop w:val="0"/>
          <w:marBottom w:val="0"/>
          <w:divBdr>
            <w:top w:val="none" w:sz="0" w:space="0" w:color="auto"/>
            <w:left w:val="none" w:sz="0" w:space="0" w:color="auto"/>
            <w:bottom w:val="none" w:sz="0" w:space="0" w:color="auto"/>
            <w:right w:val="none" w:sz="0" w:space="0" w:color="auto"/>
          </w:divBdr>
          <w:divsChild>
            <w:div w:id="556666745">
              <w:marLeft w:val="0"/>
              <w:marRight w:val="0"/>
              <w:marTop w:val="0"/>
              <w:marBottom w:val="120"/>
              <w:divBdr>
                <w:top w:val="none" w:sz="0" w:space="0" w:color="auto"/>
                <w:left w:val="none" w:sz="0" w:space="0" w:color="auto"/>
                <w:bottom w:val="none" w:sz="0" w:space="0" w:color="auto"/>
                <w:right w:val="none" w:sz="0" w:space="0" w:color="auto"/>
              </w:divBdr>
            </w:div>
            <w:div w:id="457455774">
              <w:marLeft w:val="0"/>
              <w:marRight w:val="0"/>
              <w:marTop w:val="0"/>
              <w:marBottom w:val="120"/>
              <w:divBdr>
                <w:top w:val="none" w:sz="0" w:space="0" w:color="auto"/>
                <w:left w:val="none" w:sz="0" w:space="0" w:color="auto"/>
                <w:bottom w:val="none" w:sz="0" w:space="0" w:color="auto"/>
                <w:right w:val="none" w:sz="0" w:space="0" w:color="auto"/>
              </w:divBdr>
            </w:div>
          </w:divsChild>
        </w:div>
        <w:div w:id="285157300">
          <w:marLeft w:val="0"/>
          <w:marRight w:val="0"/>
          <w:marTop w:val="0"/>
          <w:marBottom w:val="0"/>
          <w:divBdr>
            <w:top w:val="none" w:sz="0" w:space="0" w:color="auto"/>
            <w:left w:val="none" w:sz="0" w:space="0" w:color="auto"/>
            <w:bottom w:val="none" w:sz="0" w:space="0" w:color="auto"/>
            <w:right w:val="none" w:sz="0" w:space="0" w:color="auto"/>
          </w:divBdr>
          <w:divsChild>
            <w:div w:id="2024477070">
              <w:marLeft w:val="0"/>
              <w:marRight w:val="0"/>
              <w:marTop w:val="0"/>
              <w:marBottom w:val="0"/>
              <w:divBdr>
                <w:top w:val="none" w:sz="0" w:space="0" w:color="auto"/>
                <w:left w:val="none" w:sz="0" w:space="0" w:color="auto"/>
                <w:bottom w:val="none" w:sz="0" w:space="0" w:color="auto"/>
                <w:right w:val="none" w:sz="0" w:space="0" w:color="auto"/>
              </w:divBdr>
              <w:divsChild>
                <w:div w:id="3590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88869">
      <w:bodyDiv w:val="1"/>
      <w:marLeft w:val="0"/>
      <w:marRight w:val="0"/>
      <w:marTop w:val="0"/>
      <w:marBottom w:val="0"/>
      <w:divBdr>
        <w:top w:val="none" w:sz="0" w:space="0" w:color="auto"/>
        <w:left w:val="none" w:sz="0" w:space="0" w:color="auto"/>
        <w:bottom w:val="none" w:sz="0" w:space="0" w:color="auto"/>
        <w:right w:val="none" w:sz="0" w:space="0" w:color="auto"/>
      </w:divBdr>
      <w:divsChild>
        <w:div w:id="533998982">
          <w:marLeft w:val="0"/>
          <w:marRight w:val="0"/>
          <w:marTop w:val="0"/>
          <w:marBottom w:val="960"/>
          <w:divBdr>
            <w:top w:val="none" w:sz="0" w:space="0" w:color="auto"/>
            <w:left w:val="none" w:sz="0" w:space="0" w:color="auto"/>
            <w:bottom w:val="none" w:sz="0" w:space="0" w:color="auto"/>
            <w:right w:val="none" w:sz="0" w:space="0" w:color="auto"/>
          </w:divBdr>
        </w:div>
        <w:div w:id="669673760">
          <w:marLeft w:val="0"/>
          <w:marRight w:val="720"/>
          <w:marTop w:val="0"/>
          <w:marBottom w:val="0"/>
          <w:divBdr>
            <w:top w:val="none" w:sz="0" w:space="0" w:color="auto"/>
            <w:left w:val="none" w:sz="0" w:space="0" w:color="auto"/>
            <w:bottom w:val="none" w:sz="0" w:space="0" w:color="auto"/>
            <w:right w:val="none" w:sz="0" w:space="0" w:color="auto"/>
          </w:divBdr>
          <w:divsChild>
            <w:div w:id="68770524">
              <w:marLeft w:val="0"/>
              <w:marRight w:val="0"/>
              <w:marTop w:val="0"/>
              <w:marBottom w:val="120"/>
              <w:divBdr>
                <w:top w:val="none" w:sz="0" w:space="0" w:color="auto"/>
                <w:left w:val="none" w:sz="0" w:space="0" w:color="auto"/>
                <w:bottom w:val="none" w:sz="0" w:space="0" w:color="auto"/>
                <w:right w:val="none" w:sz="0" w:space="0" w:color="auto"/>
              </w:divBdr>
            </w:div>
            <w:div w:id="1604873328">
              <w:marLeft w:val="0"/>
              <w:marRight w:val="0"/>
              <w:marTop w:val="0"/>
              <w:marBottom w:val="120"/>
              <w:divBdr>
                <w:top w:val="none" w:sz="0" w:space="0" w:color="auto"/>
                <w:left w:val="none" w:sz="0" w:space="0" w:color="auto"/>
                <w:bottom w:val="none" w:sz="0" w:space="0" w:color="auto"/>
                <w:right w:val="none" w:sz="0" w:space="0" w:color="auto"/>
              </w:divBdr>
            </w:div>
          </w:divsChild>
        </w:div>
        <w:div w:id="1659267111">
          <w:marLeft w:val="0"/>
          <w:marRight w:val="0"/>
          <w:marTop w:val="0"/>
          <w:marBottom w:val="0"/>
          <w:divBdr>
            <w:top w:val="none" w:sz="0" w:space="0" w:color="auto"/>
            <w:left w:val="none" w:sz="0" w:space="0" w:color="auto"/>
            <w:bottom w:val="none" w:sz="0" w:space="0" w:color="auto"/>
            <w:right w:val="none" w:sz="0" w:space="0" w:color="auto"/>
          </w:divBdr>
          <w:divsChild>
            <w:div w:id="526721726">
              <w:marLeft w:val="0"/>
              <w:marRight w:val="0"/>
              <w:marTop w:val="0"/>
              <w:marBottom w:val="0"/>
              <w:divBdr>
                <w:top w:val="none" w:sz="0" w:space="0" w:color="auto"/>
                <w:left w:val="none" w:sz="0" w:space="0" w:color="auto"/>
                <w:bottom w:val="none" w:sz="0" w:space="0" w:color="auto"/>
                <w:right w:val="none" w:sz="0" w:space="0" w:color="auto"/>
              </w:divBdr>
              <w:divsChild>
                <w:div w:id="4644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71632">
      <w:bodyDiv w:val="1"/>
      <w:marLeft w:val="0"/>
      <w:marRight w:val="0"/>
      <w:marTop w:val="0"/>
      <w:marBottom w:val="0"/>
      <w:divBdr>
        <w:top w:val="none" w:sz="0" w:space="0" w:color="auto"/>
        <w:left w:val="none" w:sz="0" w:space="0" w:color="auto"/>
        <w:bottom w:val="none" w:sz="0" w:space="0" w:color="auto"/>
        <w:right w:val="none" w:sz="0" w:space="0" w:color="auto"/>
      </w:divBdr>
      <w:divsChild>
        <w:div w:id="1801220792">
          <w:marLeft w:val="0"/>
          <w:marRight w:val="0"/>
          <w:marTop w:val="0"/>
          <w:marBottom w:val="960"/>
          <w:divBdr>
            <w:top w:val="none" w:sz="0" w:space="0" w:color="auto"/>
            <w:left w:val="none" w:sz="0" w:space="0" w:color="auto"/>
            <w:bottom w:val="none" w:sz="0" w:space="0" w:color="auto"/>
            <w:right w:val="none" w:sz="0" w:space="0" w:color="auto"/>
          </w:divBdr>
        </w:div>
        <w:div w:id="92749926">
          <w:marLeft w:val="0"/>
          <w:marRight w:val="720"/>
          <w:marTop w:val="0"/>
          <w:marBottom w:val="0"/>
          <w:divBdr>
            <w:top w:val="none" w:sz="0" w:space="0" w:color="auto"/>
            <w:left w:val="none" w:sz="0" w:space="0" w:color="auto"/>
            <w:bottom w:val="none" w:sz="0" w:space="0" w:color="auto"/>
            <w:right w:val="none" w:sz="0" w:space="0" w:color="auto"/>
          </w:divBdr>
          <w:divsChild>
            <w:div w:id="601186416">
              <w:marLeft w:val="0"/>
              <w:marRight w:val="0"/>
              <w:marTop w:val="0"/>
              <w:marBottom w:val="120"/>
              <w:divBdr>
                <w:top w:val="none" w:sz="0" w:space="0" w:color="auto"/>
                <w:left w:val="none" w:sz="0" w:space="0" w:color="auto"/>
                <w:bottom w:val="none" w:sz="0" w:space="0" w:color="auto"/>
                <w:right w:val="none" w:sz="0" w:space="0" w:color="auto"/>
              </w:divBdr>
            </w:div>
            <w:div w:id="1552419357">
              <w:marLeft w:val="0"/>
              <w:marRight w:val="0"/>
              <w:marTop w:val="0"/>
              <w:marBottom w:val="120"/>
              <w:divBdr>
                <w:top w:val="none" w:sz="0" w:space="0" w:color="auto"/>
                <w:left w:val="none" w:sz="0" w:space="0" w:color="auto"/>
                <w:bottom w:val="none" w:sz="0" w:space="0" w:color="auto"/>
                <w:right w:val="none" w:sz="0" w:space="0" w:color="auto"/>
              </w:divBdr>
            </w:div>
          </w:divsChild>
        </w:div>
        <w:div w:id="733546084">
          <w:marLeft w:val="0"/>
          <w:marRight w:val="0"/>
          <w:marTop w:val="0"/>
          <w:marBottom w:val="0"/>
          <w:divBdr>
            <w:top w:val="none" w:sz="0" w:space="0" w:color="auto"/>
            <w:left w:val="none" w:sz="0" w:space="0" w:color="auto"/>
            <w:bottom w:val="none" w:sz="0" w:space="0" w:color="auto"/>
            <w:right w:val="none" w:sz="0" w:space="0" w:color="auto"/>
          </w:divBdr>
          <w:divsChild>
            <w:div w:id="761100611">
              <w:marLeft w:val="0"/>
              <w:marRight w:val="0"/>
              <w:marTop w:val="0"/>
              <w:marBottom w:val="0"/>
              <w:divBdr>
                <w:top w:val="none" w:sz="0" w:space="0" w:color="auto"/>
                <w:left w:val="none" w:sz="0" w:space="0" w:color="auto"/>
                <w:bottom w:val="none" w:sz="0" w:space="0" w:color="auto"/>
                <w:right w:val="none" w:sz="0" w:space="0" w:color="auto"/>
              </w:divBdr>
              <w:divsChild>
                <w:div w:id="712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2431">
      <w:bodyDiv w:val="1"/>
      <w:marLeft w:val="0"/>
      <w:marRight w:val="0"/>
      <w:marTop w:val="0"/>
      <w:marBottom w:val="0"/>
      <w:divBdr>
        <w:top w:val="none" w:sz="0" w:space="0" w:color="auto"/>
        <w:left w:val="none" w:sz="0" w:space="0" w:color="auto"/>
        <w:bottom w:val="none" w:sz="0" w:space="0" w:color="auto"/>
        <w:right w:val="none" w:sz="0" w:space="0" w:color="auto"/>
      </w:divBdr>
      <w:divsChild>
        <w:div w:id="920288728">
          <w:marLeft w:val="0"/>
          <w:marRight w:val="0"/>
          <w:marTop w:val="0"/>
          <w:marBottom w:val="0"/>
          <w:divBdr>
            <w:top w:val="none" w:sz="0" w:space="0" w:color="auto"/>
            <w:left w:val="none" w:sz="0" w:space="0" w:color="auto"/>
            <w:bottom w:val="none" w:sz="0" w:space="0" w:color="auto"/>
            <w:right w:val="none" w:sz="0" w:space="0" w:color="auto"/>
          </w:divBdr>
          <w:divsChild>
            <w:div w:id="1940219058">
              <w:marLeft w:val="0"/>
              <w:marRight w:val="0"/>
              <w:marTop w:val="0"/>
              <w:marBottom w:val="960"/>
              <w:divBdr>
                <w:top w:val="none" w:sz="0" w:space="0" w:color="auto"/>
                <w:left w:val="none" w:sz="0" w:space="0" w:color="auto"/>
                <w:bottom w:val="none" w:sz="0" w:space="0" w:color="auto"/>
                <w:right w:val="none" w:sz="0" w:space="0" w:color="auto"/>
              </w:divBdr>
            </w:div>
          </w:divsChild>
        </w:div>
        <w:div w:id="1275282178">
          <w:marLeft w:val="0"/>
          <w:marRight w:val="0"/>
          <w:marTop w:val="0"/>
          <w:marBottom w:val="0"/>
          <w:divBdr>
            <w:top w:val="none" w:sz="0" w:space="0" w:color="auto"/>
            <w:left w:val="none" w:sz="0" w:space="0" w:color="auto"/>
            <w:bottom w:val="none" w:sz="0" w:space="0" w:color="auto"/>
            <w:right w:val="none" w:sz="0" w:space="0" w:color="auto"/>
          </w:divBdr>
          <w:divsChild>
            <w:div w:id="2057776732">
              <w:marLeft w:val="0"/>
              <w:marRight w:val="720"/>
              <w:marTop w:val="0"/>
              <w:marBottom w:val="0"/>
              <w:divBdr>
                <w:top w:val="none" w:sz="0" w:space="0" w:color="auto"/>
                <w:left w:val="none" w:sz="0" w:space="0" w:color="auto"/>
                <w:bottom w:val="none" w:sz="0" w:space="0" w:color="auto"/>
                <w:right w:val="none" w:sz="0" w:space="0" w:color="auto"/>
              </w:divBdr>
              <w:divsChild>
                <w:div w:id="130749992">
                  <w:marLeft w:val="0"/>
                  <w:marRight w:val="0"/>
                  <w:marTop w:val="0"/>
                  <w:marBottom w:val="120"/>
                  <w:divBdr>
                    <w:top w:val="none" w:sz="0" w:space="0" w:color="auto"/>
                    <w:left w:val="none" w:sz="0" w:space="0" w:color="auto"/>
                    <w:bottom w:val="none" w:sz="0" w:space="0" w:color="auto"/>
                    <w:right w:val="none" w:sz="0" w:space="0" w:color="auto"/>
                  </w:divBdr>
                </w:div>
                <w:div w:id="215312291">
                  <w:marLeft w:val="0"/>
                  <w:marRight w:val="0"/>
                  <w:marTop w:val="0"/>
                  <w:marBottom w:val="120"/>
                  <w:divBdr>
                    <w:top w:val="none" w:sz="0" w:space="0" w:color="auto"/>
                    <w:left w:val="none" w:sz="0" w:space="0" w:color="auto"/>
                    <w:bottom w:val="none" w:sz="0" w:space="0" w:color="auto"/>
                    <w:right w:val="none" w:sz="0" w:space="0" w:color="auto"/>
                  </w:divBdr>
                </w:div>
              </w:divsChild>
            </w:div>
            <w:div w:id="1369599126">
              <w:marLeft w:val="0"/>
              <w:marRight w:val="0"/>
              <w:marTop w:val="0"/>
              <w:marBottom w:val="0"/>
              <w:divBdr>
                <w:top w:val="none" w:sz="0" w:space="0" w:color="auto"/>
                <w:left w:val="none" w:sz="0" w:space="0" w:color="auto"/>
                <w:bottom w:val="none" w:sz="0" w:space="0" w:color="auto"/>
                <w:right w:val="none" w:sz="0" w:space="0" w:color="auto"/>
              </w:divBdr>
              <w:divsChild>
                <w:div w:id="2784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6140">
      <w:bodyDiv w:val="1"/>
      <w:marLeft w:val="0"/>
      <w:marRight w:val="0"/>
      <w:marTop w:val="0"/>
      <w:marBottom w:val="0"/>
      <w:divBdr>
        <w:top w:val="none" w:sz="0" w:space="0" w:color="auto"/>
        <w:left w:val="none" w:sz="0" w:space="0" w:color="auto"/>
        <w:bottom w:val="none" w:sz="0" w:space="0" w:color="auto"/>
        <w:right w:val="none" w:sz="0" w:space="0" w:color="auto"/>
      </w:divBdr>
      <w:divsChild>
        <w:div w:id="1380977878">
          <w:marLeft w:val="0"/>
          <w:marRight w:val="0"/>
          <w:marTop w:val="0"/>
          <w:marBottom w:val="960"/>
          <w:divBdr>
            <w:top w:val="none" w:sz="0" w:space="0" w:color="auto"/>
            <w:left w:val="none" w:sz="0" w:space="0" w:color="auto"/>
            <w:bottom w:val="none" w:sz="0" w:space="0" w:color="auto"/>
            <w:right w:val="none" w:sz="0" w:space="0" w:color="auto"/>
          </w:divBdr>
        </w:div>
        <w:div w:id="1830169381">
          <w:marLeft w:val="0"/>
          <w:marRight w:val="720"/>
          <w:marTop w:val="0"/>
          <w:marBottom w:val="0"/>
          <w:divBdr>
            <w:top w:val="none" w:sz="0" w:space="0" w:color="auto"/>
            <w:left w:val="none" w:sz="0" w:space="0" w:color="auto"/>
            <w:bottom w:val="none" w:sz="0" w:space="0" w:color="auto"/>
            <w:right w:val="none" w:sz="0" w:space="0" w:color="auto"/>
          </w:divBdr>
          <w:divsChild>
            <w:div w:id="2045474127">
              <w:marLeft w:val="0"/>
              <w:marRight w:val="0"/>
              <w:marTop w:val="0"/>
              <w:marBottom w:val="120"/>
              <w:divBdr>
                <w:top w:val="none" w:sz="0" w:space="0" w:color="auto"/>
                <w:left w:val="none" w:sz="0" w:space="0" w:color="auto"/>
                <w:bottom w:val="none" w:sz="0" w:space="0" w:color="auto"/>
                <w:right w:val="none" w:sz="0" w:space="0" w:color="auto"/>
              </w:divBdr>
            </w:div>
            <w:div w:id="27726805">
              <w:marLeft w:val="0"/>
              <w:marRight w:val="0"/>
              <w:marTop w:val="0"/>
              <w:marBottom w:val="120"/>
              <w:divBdr>
                <w:top w:val="none" w:sz="0" w:space="0" w:color="auto"/>
                <w:left w:val="none" w:sz="0" w:space="0" w:color="auto"/>
                <w:bottom w:val="none" w:sz="0" w:space="0" w:color="auto"/>
                <w:right w:val="none" w:sz="0" w:space="0" w:color="auto"/>
              </w:divBdr>
            </w:div>
          </w:divsChild>
        </w:div>
        <w:div w:id="457145158">
          <w:marLeft w:val="0"/>
          <w:marRight w:val="0"/>
          <w:marTop w:val="0"/>
          <w:marBottom w:val="0"/>
          <w:divBdr>
            <w:top w:val="none" w:sz="0" w:space="0" w:color="auto"/>
            <w:left w:val="none" w:sz="0" w:space="0" w:color="auto"/>
            <w:bottom w:val="none" w:sz="0" w:space="0" w:color="auto"/>
            <w:right w:val="none" w:sz="0" w:space="0" w:color="auto"/>
          </w:divBdr>
          <w:divsChild>
            <w:div w:id="1213225174">
              <w:marLeft w:val="0"/>
              <w:marRight w:val="0"/>
              <w:marTop w:val="0"/>
              <w:marBottom w:val="0"/>
              <w:divBdr>
                <w:top w:val="none" w:sz="0" w:space="0" w:color="auto"/>
                <w:left w:val="none" w:sz="0" w:space="0" w:color="auto"/>
                <w:bottom w:val="none" w:sz="0" w:space="0" w:color="auto"/>
                <w:right w:val="none" w:sz="0" w:space="0" w:color="auto"/>
              </w:divBdr>
              <w:divsChild>
                <w:div w:id="992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8974">
      <w:bodyDiv w:val="1"/>
      <w:marLeft w:val="0"/>
      <w:marRight w:val="0"/>
      <w:marTop w:val="0"/>
      <w:marBottom w:val="0"/>
      <w:divBdr>
        <w:top w:val="none" w:sz="0" w:space="0" w:color="auto"/>
        <w:left w:val="none" w:sz="0" w:space="0" w:color="auto"/>
        <w:bottom w:val="none" w:sz="0" w:space="0" w:color="auto"/>
        <w:right w:val="none" w:sz="0" w:space="0" w:color="auto"/>
      </w:divBdr>
      <w:divsChild>
        <w:div w:id="1414356325">
          <w:marLeft w:val="0"/>
          <w:marRight w:val="0"/>
          <w:marTop w:val="0"/>
          <w:marBottom w:val="960"/>
          <w:divBdr>
            <w:top w:val="none" w:sz="0" w:space="0" w:color="auto"/>
            <w:left w:val="none" w:sz="0" w:space="0" w:color="auto"/>
            <w:bottom w:val="none" w:sz="0" w:space="0" w:color="auto"/>
            <w:right w:val="none" w:sz="0" w:space="0" w:color="auto"/>
          </w:divBdr>
        </w:div>
        <w:div w:id="2037195421">
          <w:marLeft w:val="0"/>
          <w:marRight w:val="720"/>
          <w:marTop w:val="0"/>
          <w:marBottom w:val="0"/>
          <w:divBdr>
            <w:top w:val="none" w:sz="0" w:space="0" w:color="auto"/>
            <w:left w:val="none" w:sz="0" w:space="0" w:color="auto"/>
            <w:bottom w:val="none" w:sz="0" w:space="0" w:color="auto"/>
            <w:right w:val="none" w:sz="0" w:space="0" w:color="auto"/>
          </w:divBdr>
          <w:divsChild>
            <w:div w:id="310643525">
              <w:marLeft w:val="0"/>
              <w:marRight w:val="0"/>
              <w:marTop w:val="0"/>
              <w:marBottom w:val="120"/>
              <w:divBdr>
                <w:top w:val="none" w:sz="0" w:space="0" w:color="auto"/>
                <w:left w:val="none" w:sz="0" w:space="0" w:color="auto"/>
                <w:bottom w:val="none" w:sz="0" w:space="0" w:color="auto"/>
                <w:right w:val="none" w:sz="0" w:space="0" w:color="auto"/>
              </w:divBdr>
            </w:div>
            <w:div w:id="1480271794">
              <w:marLeft w:val="0"/>
              <w:marRight w:val="0"/>
              <w:marTop w:val="0"/>
              <w:marBottom w:val="120"/>
              <w:divBdr>
                <w:top w:val="none" w:sz="0" w:space="0" w:color="auto"/>
                <w:left w:val="none" w:sz="0" w:space="0" w:color="auto"/>
                <w:bottom w:val="none" w:sz="0" w:space="0" w:color="auto"/>
                <w:right w:val="none" w:sz="0" w:space="0" w:color="auto"/>
              </w:divBdr>
            </w:div>
          </w:divsChild>
        </w:div>
        <w:div w:id="1725373694">
          <w:marLeft w:val="0"/>
          <w:marRight w:val="0"/>
          <w:marTop w:val="0"/>
          <w:marBottom w:val="0"/>
          <w:divBdr>
            <w:top w:val="none" w:sz="0" w:space="0" w:color="auto"/>
            <w:left w:val="none" w:sz="0" w:space="0" w:color="auto"/>
            <w:bottom w:val="none" w:sz="0" w:space="0" w:color="auto"/>
            <w:right w:val="none" w:sz="0" w:space="0" w:color="auto"/>
          </w:divBdr>
          <w:divsChild>
            <w:div w:id="786503874">
              <w:marLeft w:val="0"/>
              <w:marRight w:val="0"/>
              <w:marTop w:val="0"/>
              <w:marBottom w:val="0"/>
              <w:divBdr>
                <w:top w:val="none" w:sz="0" w:space="0" w:color="auto"/>
                <w:left w:val="none" w:sz="0" w:space="0" w:color="auto"/>
                <w:bottom w:val="none" w:sz="0" w:space="0" w:color="auto"/>
                <w:right w:val="none" w:sz="0" w:space="0" w:color="auto"/>
              </w:divBdr>
              <w:divsChild>
                <w:div w:id="16699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8349">
      <w:bodyDiv w:val="1"/>
      <w:marLeft w:val="0"/>
      <w:marRight w:val="0"/>
      <w:marTop w:val="0"/>
      <w:marBottom w:val="0"/>
      <w:divBdr>
        <w:top w:val="none" w:sz="0" w:space="0" w:color="auto"/>
        <w:left w:val="none" w:sz="0" w:space="0" w:color="auto"/>
        <w:bottom w:val="none" w:sz="0" w:space="0" w:color="auto"/>
        <w:right w:val="none" w:sz="0" w:space="0" w:color="auto"/>
      </w:divBdr>
      <w:divsChild>
        <w:div w:id="1396586121">
          <w:marLeft w:val="0"/>
          <w:marRight w:val="0"/>
          <w:marTop w:val="0"/>
          <w:marBottom w:val="960"/>
          <w:divBdr>
            <w:top w:val="none" w:sz="0" w:space="0" w:color="auto"/>
            <w:left w:val="none" w:sz="0" w:space="0" w:color="auto"/>
            <w:bottom w:val="none" w:sz="0" w:space="0" w:color="auto"/>
            <w:right w:val="none" w:sz="0" w:space="0" w:color="auto"/>
          </w:divBdr>
        </w:div>
        <w:div w:id="2107538096">
          <w:marLeft w:val="0"/>
          <w:marRight w:val="720"/>
          <w:marTop w:val="0"/>
          <w:marBottom w:val="0"/>
          <w:divBdr>
            <w:top w:val="none" w:sz="0" w:space="0" w:color="auto"/>
            <w:left w:val="none" w:sz="0" w:space="0" w:color="auto"/>
            <w:bottom w:val="none" w:sz="0" w:space="0" w:color="auto"/>
            <w:right w:val="none" w:sz="0" w:space="0" w:color="auto"/>
          </w:divBdr>
          <w:divsChild>
            <w:div w:id="811218494">
              <w:marLeft w:val="0"/>
              <w:marRight w:val="0"/>
              <w:marTop w:val="0"/>
              <w:marBottom w:val="120"/>
              <w:divBdr>
                <w:top w:val="none" w:sz="0" w:space="0" w:color="auto"/>
                <w:left w:val="none" w:sz="0" w:space="0" w:color="auto"/>
                <w:bottom w:val="none" w:sz="0" w:space="0" w:color="auto"/>
                <w:right w:val="none" w:sz="0" w:space="0" w:color="auto"/>
              </w:divBdr>
            </w:div>
            <w:div w:id="1848443237">
              <w:marLeft w:val="0"/>
              <w:marRight w:val="0"/>
              <w:marTop w:val="0"/>
              <w:marBottom w:val="120"/>
              <w:divBdr>
                <w:top w:val="none" w:sz="0" w:space="0" w:color="auto"/>
                <w:left w:val="none" w:sz="0" w:space="0" w:color="auto"/>
                <w:bottom w:val="none" w:sz="0" w:space="0" w:color="auto"/>
                <w:right w:val="none" w:sz="0" w:space="0" w:color="auto"/>
              </w:divBdr>
            </w:div>
          </w:divsChild>
        </w:div>
        <w:div w:id="1766421227">
          <w:marLeft w:val="0"/>
          <w:marRight w:val="0"/>
          <w:marTop w:val="0"/>
          <w:marBottom w:val="0"/>
          <w:divBdr>
            <w:top w:val="none" w:sz="0" w:space="0" w:color="auto"/>
            <w:left w:val="none" w:sz="0" w:space="0" w:color="auto"/>
            <w:bottom w:val="none" w:sz="0" w:space="0" w:color="auto"/>
            <w:right w:val="none" w:sz="0" w:space="0" w:color="auto"/>
          </w:divBdr>
          <w:divsChild>
            <w:div w:id="1448113443">
              <w:marLeft w:val="0"/>
              <w:marRight w:val="0"/>
              <w:marTop w:val="0"/>
              <w:marBottom w:val="0"/>
              <w:divBdr>
                <w:top w:val="none" w:sz="0" w:space="0" w:color="auto"/>
                <w:left w:val="none" w:sz="0" w:space="0" w:color="auto"/>
                <w:bottom w:val="none" w:sz="0" w:space="0" w:color="auto"/>
                <w:right w:val="none" w:sz="0" w:space="0" w:color="auto"/>
              </w:divBdr>
              <w:divsChild>
                <w:div w:id="18314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2491">
      <w:bodyDiv w:val="1"/>
      <w:marLeft w:val="0"/>
      <w:marRight w:val="0"/>
      <w:marTop w:val="0"/>
      <w:marBottom w:val="0"/>
      <w:divBdr>
        <w:top w:val="none" w:sz="0" w:space="0" w:color="auto"/>
        <w:left w:val="none" w:sz="0" w:space="0" w:color="auto"/>
        <w:bottom w:val="none" w:sz="0" w:space="0" w:color="auto"/>
        <w:right w:val="none" w:sz="0" w:space="0" w:color="auto"/>
      </w:divBdr>
      <w:divsChild>
        <w:div w:id="68769677">
          <w:marLeft w:val="0"/>
          <w:marRight w:val="0"/>
          <w:marTop w:val="0"/>
          <w:marBottom w:val="960"/>
          <w:divBdr>
            <w:top w:val="none" w:sz="0" w:space="0" w:color="auto"/>
            <w:left w:val="none" w:sz="0" w:space="0" w:color="auto"/>
            <w:bottom w:val="none" w:sz="0" w:space="0" w:color="auto"/>
            <w:right w:val="none" w:sz="0" w:space="0" w:color="auto"/>
          </w:divBdr>
        </w:div>
        <w:div w:id="564292453">
          <w:marLeft w:val="0"/>
          <w:marRight w:val="720"/>
          <w:marTop w:val="0"/>
          <w:marBottom w:val="0"/>
          <w:divBdr>
            <w:top w:val="none" w:sz="0" w:space="0" w:color="auto"/>
            <w:left w:val="none" w:sz="0" w:space="0" w:color="auto"/>
            <w:bottom w:val="none" w:sz="0" w:space="0" w:color="auto"/>
            <w:right w:val="none" w:sz="0" w:space="0" w:color="auto"/>
          </w:divBdr>
          <w:divsChild>
            <w:div w:id="1534073612">
              <w:marLeft w:val="0"/>
              <w:marRight w:val="0"/>
              <w:marTop w:val="0"/>
              <w:marBottom w:val="120"/>
              <w:divBdr>
                <w:top w:val="none" w:sz="0" w:space="0" w:color="auto"/>
                <w:left w:val="none" w:sz="0" w:space="0" w:color="auto"/>
                <w:bottom w:val="none" w:sz="0" w:space="0" w:color="auto"/>
                <w:right w:val="none" w:sz="0" w:space="0" w:color="auto"/>
              </w:divBdr>
            </w:div>
            <w:div w:id="599680071">
              <w:marLeft w:val="0"/>
              <w:marRight w:val="0"/>
              <w:marTop w:val="0"/>
              <w:marBottom w:val="120"/>
              <w:divBdr>
                <w:top w:val="none" w:sz="0" w:space="0" w:color="auto"/>
                <w:left w:val="none" w:sz="0" w:space="0" w:color="auto"/>
                <w:bottom w:val="none" w:sz="0" w:space="0" w:color="auto"/>
                <w:right w:val="none" w:sz="0" w:space="0" w:color="auto"/>
              </w:divBdr>
            </w:div>
          </w:divsChild>
        </w:div>
        <w:div w:id="1377772633">
          <w:marLeft w:val="0"/>
          <w:marRight w:val="0"/>
          <w:marTop w:val="0"/>
          <w:marBottom w:val="0"/>
          <w:divBdr>
            <w:top w:val="none" w:sz="0" w:space="0" w:color="auto"/>
            <w:left w:val="none" w:sz="0" w:space="0" w:color="auto"/>
            <w:bottom w:val="none" w:sz="0" w:space="0" w:color="auto"/>
            <w:right w:val="none" w:sz="0" w:space="0" w:color="auto"/>
          </w:divBdr>
          <w:divsChild>
            <w:div w:id="1308586044">
              <w:marLeft w:val="0"/>
              <w:marRight w:val="0"/>
              <w:marTop w:val="0"/>
              <w:marBottom w:val="0"/>
              <w:divBdr>
                <w:top w:val="none" w:sz="0" w:space="0" w:color="auto"/>
                <w:left w:val="none" w:sz="0" w:space="0" w:color="auto"/>
                <w:bottom w:val="none" w:sz="0" w:space="0" w:color="auto"/>
                <w:right w:val="none" w:sz="0" w:space="0" w:color="auto"/>
              </w:divBdr>
              <w:divsChild>
                <w:div w:id="840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4997">
      <w:bodyDiv w:val="1"/>
      <w:marLeft w:val="0"/>
      <w:marRight w:val="0"/>
      <w:marTop w:val="0"/>
      <w:marBottom w:val="0"/>
      <w:divBdr>
        <w:top w:val="none" w:sz="0" w:space="0" w:color="auto"/>
        <w:left w:val="none" w:sz="0" w:space="0" w:color="auto"/>
        <w:bottom w:val="none" w:sz="0" w:space="0" w:color="auto"/>
        <w:right w:val="none" w:sz="0" w:space="0" w:color="auto"/>
      </w:divBdr>
      <w:divsChild>
        <w:div w:id="81344782">
          <w:marLeft w:val="0"/>
          <w:marRight w:val="0"/>
          <w:marTop w:val="0"/>
          <w:marBottom w:val="960"/>
          <w:divBdr>
            <w:top w:val="none" w:sz="0" w:space="0" w:color="auto"/>
            <w:left w:val="none" w:sz="0" w:space="0" w:color="auto"/>
            <w:bottom w:val="none" w:sz="0" w:space="0" w:color="auto"/>
            <w:right w:val="none" w:sz="0" w:space="0" w:color="auto"/>
          </w:divBdr>
        </w:div>
        <w:div w:id="658733977">
          <w:marLeft w:val="0"/>
          <w:marRight w:val="720"/>
          <w:marTop w:val="0"/>
          <w:marBottom w:val="0"/>
          <w:divBdr>
            <w:top w:val="none" w:sz="0" w:space="0" w:color="auto"/>
            <w:left w:val="none" w:sz="0" w:space="0" w:color="auto"/>
            <w:bottom w:val="none" w:sz="0" w:space="0" w:color="auto"/>
            <w:right w:val="none" w:sz="0" w:space="0" w:color="auto"/>
          </w:divBdr>
          <w:divsChild>
            <w:div w:id="1861964004">
              <w:marLeft w:val="0"/>
              <w:marRight w:val="0"/>
              <w:marTop w:val="0"/>
              <w:marBottom w:val="120"/>
              <w:divBdr>
                <w:top w:val="none" w:sz="0" w:space="0" w:color="auto"/>
                <w:left w:val="none" w:sz="0" w:space="0" w:color="auto"/>
                <w:bottom w:val="none" w:sz="0" w:space="0" w:color="auto"/>
                <w:right w:val="none" w:sz="0" w:space="0" w:color="auto"/>
              </w:divBdr>
            </w:div>
            <w:div w:id="1578900716">
              <w:marLeft w:val="0"/>
              <w:marRight w:val="0"/>
              <w:marTop w:val="0"/>
              <w:marBottom w:val="120"/>
              <w:divBdr>
                <w:top w:val="none" w:sz="0" w:space="0" w:color="auto"/>
                <w:left w:val="none" w:sz="0" w:space="0" w:color="auto"/>
                <w:bottom w:val="none" w:sz="0" w:space="0" w:color="auto"/>
                <w:right w:val="none" w:sz="0" w:space="0" w:color="auto"/>
              </w:divBdr>
            </w:div>
          </w:divsChild>
        </w:div>
        <w:div w:id="2068334713">
          <w:marLeft w:val="0"/>
          <w:marRight w:val="0"/>
          <w:marTop w:val="0"/>
          <w:marBottom w:val="0"/>
          <w:divBdr>
            <w:top w:val="none" w:sz="0" w:space="0" w:color="auto"/>
            <w:left w:val="none" w:sz="0" w:space="0" w:color="auto"/>
            <w:bottom w:val="none" w:sz="0" w:space="0" w:color="auto"/>
            <w:right w:val="none" w:sz="0" w:space="0" w:color="auto"/>
          </w:divBdr>
          <w:divsChild>
            <w:div w:id="1449155066">
              <w:marLeft w:val="0"/>
              <w:marRight w:val="0"/>
              <w:marTop w:val="0"/>
              <w:marBottom w:val="0"/>
              <w:divBdr>
                <w:top w:val="none" w:sz="0" w:space="0" w:color="auto"/>
                <w:left w:val="none" w:sz="0" w:space="0" w:color="auto"/>
                <w:bottom w:val="none" w:sz="0" w:space="0" w:color="auto"/>
                <w:right w:val="none" w:sz="0" w:space="0" w:color="auto"/>
              </w:divBdr>
              <w:divsChild>
                <w:div w:id="10221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9067">
      <w:bodyDiv w:val="1"/>
      <w:marLeft w:val="0"/>
      <w:marRight w:val="0"/>
      <w:marTop w:val="0"/>
      <w:marBottom w:val="0"/>
      <w:divBdr>
        <w:top w:val="none" w:sz="0" w:space="0" w:color="auto"/>
        <w:left w:val="none" w:sz="0" w:space="0" w:color="auto"/>
        <w:bottom w:val="none" w:sz="0" w:space="0" w:color="auto"/>
        <w:right w:val="none" w:sz="0" w:space="0" w:color="auto"/>
      </w:divBdr>
      <w:divsChild>
        <w:div w:id="1089352503">
          <w:marLeft w:val="0"/>
          <w:marRight w:val="0"/>
          <w:marTop w:val="0"/>
          <w:marBottom w:val="960"/>
          <w:divBdr>
            <w:top w:val="none" w:sz="0" w:space="0" w:color="auto"/>
            <w:left w:val="none" w:sz="0" w:space="0" w:color="auto"/>
            <w:bottom w:val="none" w:sz="0" w:space="0" w:color="auto"/>
            <w:right w:val="none" w:sz="0" w:space="0" w:color="auto"/>
          </w:divBdr>
        </w:div>
        <w:div w:id="1910118104">
          <w:marLeft w:val="0"/>
          <w:marRight w:val="720"/>
          <w:marTop w:val="0"/>
          <w:marBottom w:val="0"/>
          <w:divBdr>
            <w:top w:val="none" w:sz="0" w:space="0" w:color="auto"/>
            <w:left w:val="none" w:sz="0" w:space="0" w:color="auto"/>
            <w:bottom w:val="none" w:sz="0" w:space="0" w:color="auto"/>
            <w:right w:val="none" w:sz="0" w:space="0" w:color="auto"/>
          </w:divBdr>
          <w:divsChild>
            <w:div w:id="1361971699">
              <w:marLeft w:val="0"/>
              <w:marRight w:val="0"/>
              <w:marTop w:val="0"/>
              <w:marBottom w:val="120"/>
              <w:divBdr>
                <w:top w:val="none" w:sz="0" w:space="0" w:color="auto"/>
                <w:left w:val="none" w:sz="0" w:space="0" w:color="auto"/>
                <w:bottom w:val="none" w:sz="0" w:space="0" w:color="auto"/>
                <w:right w:val="none" w:sz="0" w:space="0" w:color="auto"/>
              </w:divBdr>
            </w:div>
            <w:div w:id="786194298">
              <w:marLeft w:val="0"/>
              <w:marRight w:val="0"/>
              <w:marTop w:val="0"/>
              <w:marBottom w:val="120"/>
              <w:divBdr>
                <w:top w:val="none" w:sz="0" w:space="0" w:color="auto"/>
                <w:left w:val="none" w:sz="0" w:space="0" w:color="auto"/>
                <w:bottom w:val="none" w:sz="0" w:space="0" w:color="auto"/>
                <w:right w:val="none" w:sz="0" w:space="0" w:color="auto"/>
              </w:divBdr>
            </w:div>
          </w:divsChild>
        </w:div>
        <w:div w:id="702364068">
          <w:marLeft w:val="0"/>
          <w:marRight w:val="0"/>
          <w:marTop w:val="0"/>
          <w:marBottom w:val="0"/>
          <w:divBdr>
            <w:top w:val="none" w:sz="0" w:space="0" w:color="auto"/>
            <w:left w:val="none" w:sz="0" w:space="0" w:color="auto"/>
            <w:bottom w:val="none" w:sz="0" w:space="0" w:color="auto"/>
            <w:right w:val="none" w:sz="0" w:space="0" w:color="auto"/>
          </w:divBdr>
          <w:divsChild>
            <w:div w:id="1219854249">
              <w:marLeft w:val="0"/>
              <w:marRight w:val="0"/>
              <w:marTop w:val="0"/>
              <w:marBottom w:val="0"/>
              <w:divBdr>
                <w:top w:val="none" w:sz="0" w:space="0" w:color="auto"/>
                <w:left w:val="none" w:sz="0" w:space="0" w:color="auto"/>
                <w:bottom w:val="none" w:sz="0" w:space="0" w:color="auto"/>
                <w:right w:val="none" w:sz="0" w:space="0" w:color="auto"/>
              </w:divBdr>
              <w:divsChild>
                <w:div w:id="20832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7552">
      <w:bodyDiv w:val="1"/>
      <w:marLeft w:val="0"/>
      <w:marRight w:val="0"/>
      <w:marTop w:val="0"/>
      <w:marBottom w:val="0"/>
      <w:divBdr>
        <w:top w:val="none" w:sz="0" w:space="0" w:color="auto"/>
        <w:left w:val="none" w:sz="0" w:space="0" w:color="auto"/>
        <w:bottom w:val="none" w:sz="0" w:space="0" w:color="auto"/>
        <w:right w:val="none" w:sz="0" w:space="0" w:color="auto"/>
      </w:divBdr>
      <w:divsChild>
        <w:div w:id="1296641747">
          <w:marLeft w:val="0"/>
          <w:marRight w:val="0"/>
          <w:marTop w:val="0"/>
          <w:marBottom w:val="960"/>
          <w:divBdr>
            <w:top w:val="none" w:sz="0" w:space="0" w:color="auto"/>
            <w:left w:val="none" w:sz="0" w:space="0" w:color="auto"/>
            <w:bottom w:val="none" w:sz="0" w:space="0" w:color="auto"/>
            <w:right w:val="none" w:sz="0" w:space="0" w:color="auto"/>
          </w:divBdr>
        </w:div>
        <w:div w:id="790364670">
          <w:marLeft w:val="0"/>
          <w:marRight w:val="720"/>
          <w:marTop w:val="0"/>
          <w:marBottom w:val="0"/>
          <w:divBdr>
            <w:top w:val="none" w:sz="0" w:space="0" w:color="auto"/>
            <w:left w:val="none" w:sz="0" w:space="0" w:color="auto"/>
            <w:bottom w:val="none" w:sz="0" w:space="0" w:color="auto"/>
            <w:right w:val="none" w:sz="0" w:space="0" w:color="auto"/>
          </w:divBdr>
          <w:divsChild>
            <w:div w:id="1791433276">
              <w:marLeft w:val="0"/>
              <w:marRight w:val="0"/>
              <w:marTop w:val="0"/>
              <w:marBottom w:val="120"/>
              <w:divBdr>
                <w:top w:val="none" w:sz="0" w:space="0" w:color="auto"/>
                <w:left w:val="none" w:sz="0" w:space="0" w:color="auto"/>
                <w:bottom w:val="none" w:sz="0" w:space="0" w:color="auto"/>
                <w:right w:val="none" w:sz="0" w:space="0" w:color="auto"/>
              </w:divBdr>
            </w:div>
            <w:div w:id="2112704689">
              <w:marLeft w:val="0"/>
              <w:marRight w:val="0"/>
              <w:marTop w:val="0"/>
              <w:marBottom w:val="120"/>
              <w:divBdr>
                <w:top w:val="none" w:sz="0" w:space="0" w:color="auto"/>
                <w:left w:val="none" w:sz="0" w:space="0" w:color="auto"/>
                <w:bottom w:val="none" w:sz="0" w:space="0" w:color="auto"/>
                <w:right w:val="none" w:sz="0" w:space="0" w:color="auto"/>
              </w:divBdr>
            </w:div>
          </w:divsChild>
        </w:div>
        <w:div w:id="1908609452">
          <w:marLeft w:val="0"/>
          <w:marRight w:val="0"/>
          <w:marTop w:val="0"/>
          <w:marBottom w:val="0"/>
          <w:divBdr>
            <w:top w:val="none" w:sz="0" w:space="0" w:color="auto"/>
            <w:left w:val="none" w:sz="0" w:space="0" w:color="auto"/>
            <w:bottom w:val="none" w:sz="0" w:space="0" w:color="auto"/>
            <w:right w:val="none" w:sz="0" w:space="0" w:color="auto"/>
          </w:divBdr>
          <w:divsChild>
            <w:div w:id="1660302216">
              <w:marLeft w:val="0"/>
              <w:marRight w:val="0"/>
              <w:marTop w:val="0"/>
              <w:marBottom w:val="0"/>
              <w:divBdr>
                <w:top w:val="none" w:sz="0" w:space="0" w:color="auto"/>
                <w:left w:val="none" w:sz="0" w:space="0" w:color="auto"/>
                <w:bottom w:val="none" w:sz="0" w:space="0" w:color="auto"/>
                <w:right w:val="none" w:sz="0" w:space="0" w:color="auto"/>
              </w:divBdr>
              <w:divsChild>
                <w:div w:id="18461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7">
      <w:bodyDiv w:val="1"/>
      <w:marLeft w:val="0"/>
      <w:marRight w:val="0"/>
      <w:marTop w:val="0"/>
      <w:marBottom w:val="0"/>
      <w:divBdr>
        <w:top w:val="none" w:sz="0" w:space="0" w:color="auto"/>
        <w:left w:val="none" w:sz="0" w:space="0" w:color="auto"/>
        <w:bottom w:val="none" w:sz="0" w:space="0" w:color="auto"/>
        <w:right w:val="none" w:sz="0" w:space="0" w:color="auto"/>
      </w:divBdr>
      <w:divsChild>
        <w:div w:id="855315006">
          <w:marLeft w:val="0"/>
          <w:marRight w:val="0"/>
          <w:marTop w:val="0"/>
          <w:marBottom w:val="960"/>
          <w:divBdr>
            <w:top w:val="none" w:sz="0" w:space="0" w:color="auto"/>
            <w:left w:val="none" w:sz="0" w:space="0" w:color="auto"/>
            <w:bottom w:val="none" w:sz="0" w:space="0" w:color="auto"/>
            <w:right w:val="none" w:sz="0" w:space="0" w:color="auto"/>
          </w:divBdr>
        </w:div>
        <w:div w:id="445006508">
          <w:marLeft w:val="0"/>
          <w:marRight w:val="720"/>
          <w:marTop w:val="0"/>
          <w:marBottom w:val="0"/>
          <w:divBdr>
            <w:top w:val="none" w:sz="0" w:space="0" w:color="auto"/>
            <w:left w:val="none" w:sz="0" w:space="0" w:color="auto"/>
            <w:bottom w:val="none" w:sz="0" w:space="0" w:color="auto"/>
            <w:right w:val="none" w:sz="0" w:space="0" w:color="auto"/>
          </w:divBdr>
          <w:divsChild>
            <w:div w:id="1647004774">
              <w:marLeft w:val="0"/>
              <w:marRight w:val="0"/>
              <w:marTop w:val="0"/>
              <w:marBottom w:val="120"/>
              <w:divBdr>
                <w:top w:val="none" w:sz="0" w:space="0" w:color="auto"/>
                <w:left w:val="none" w:sz="0" w:space="0" w:color="auto"/>
                <w:bottom w:val="none" w:sz="0" w:space="0" w:color="auto"/>
                <w:right w:val="none" w:sz="0" w:space="0" w:color="auto"/>
              </w:divBdr>
            </w:div>
            <w:div w:id="263341121">
              <w:marLeft w:val="0"/>
              <w:marRight w:val="0"/>
              <w:marTop w:val="0"/>
              <w:marBottom w:val="120"/>
              <w:divBdr>
                <w:top w:val="none" w:sz="0" w:space="0" w:color="auto"/>
                <w:left w:val="none" w:sz="0" w:space="0" w:color="auto"/>
                <w:bottom w:val="none" w:sz="0" w:space="0" w:color="auto"/>
                <w:right w:val="none" w:sz="0" w:space="0" w:color="auto"/>
              </w:divBdr>
            </w:div>
          </w:divsChild>
        </w:div>
        <w:div w:id="1033767663">
          <w:marLeft w:val="0"/>
          <w:marRight w:val="0"/>
          <w:marTop w:val="0"/>
          <w:marBottom w:val="0"/>
          <w:divBdr>
            <w:top w:val="none" w:sz="0" w:space="0" w:color="auto"/>
            <w:left w:val="none" w:sz="0" w:space="0" w:color="auto"/>
            <w:bottom w:val="none" w:sz="0" w:space="0" w:color="auto"/>
            <w:right w:val="none" w:sz="0" w:space="0" w:color="auto"/>
          </w:divBdr>
          <w:divsChild>
            <w:div w:id="15885070">
              <w:marLeft w:val="0"/>
              <w:marRight w:val="0"/>
              <w:marTop w:val="0"/>
              <w:marBottom w:val="0"/>
              <w:divBdr>
                <w:top w:val="none" w:sz="0" w:space="0" w:color="auto"/>
                <w:left w:val="none" w:sz="0" w:space="0" w:color="auto"/>
                <w:bottom w:val="none" w:sz="0" w:space="0" w:color="auto"/>
                <w:right w:val="none" w:sz="0" w:space="0" w:color="auto"/>
              </w:divBdr>
              <w:divsChild>
                <w:div w:id="13261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2444">
      <w:bodyDiv w:val="1"/>
      <w:marLeft w:val="0"/>
      <w:marRight w:val="0"/>
      <w:marTop w:val="0"/>
      <w:marBottom w:val="0"/>
      <w:divBdr>
        <w:top w:val="none" w:sz="0" w:space="0" w:color="auto"/>
        <w:left w:val="none" w:sz="0" w:space="0" w:color="auto"/>
        <w:bottom w:val="none" w:sz="0" w:space="0" w:color="auto"/>
        <w:right w:val="none" w:sz="0" w:space="0" w:color="auto"/>
      </w:divBdr>
      <w:divsChild>
        <w:div w:id="972708469">
          <w:marLeft w:val="0"/>
          <w:marRight w:val="0"/>
          <w:marTop w:val="0"/>
          <w:marBottom w:val="960"/>
          <w:divBdr>
            <w:top w:val="none" w:sz="0" w:space="0" w:color="auto"/>
            <w:left w:val="none" w:sz="0" w:space="0" w:color="auto"/>
            <w:bottom w:val="none" w:sz="0" w:space="0" w:color="auto"/>
            <w:right w:val="none" w:sz="0" w:space="0" w:color="auto"/>
          </w:divBdr>
        </w:div>
        <w:div w:id="1711997807">
          <w:marLeft w:val="0"/>
          <w:marRight w:val="720"/>
          <w:marTop w:val="0"/>
          <w:marBottom w:val="0"/>
          <w:divBdr>
            <w:top w:val="none" w:sz="0" w:space="0" w:color="auto"/>
            <w:left w:val="none" w:sz="0" w:space="0" w:color="auto"/>
            <w:bottom w:val="none" w:sz="0" w:space="0" w:color="auto"/>
            <w:right w:val="none" w:sz="0" w:space="0" w:color="auto"/>
          </w:divBdr>
          <w:divsChild>
            <w:div w:id="1639992018">
              <w:marLeft w:val="0"/>
              <w:marRight w:val="0"/>
              <w:marTop w:val="0"/>
              <w:marBottom w:val="120"/>
              <w:divBdr>
                <w:top w:val="none" w:sz="0" w:space="0" w:color="auto"/>
                <w:left w:val="none" w:sz="0" w:space="0" w:color="auto"/>
                <w:bottom w:val="none" w:sz="0" w:space="0" w:color="auto"/>
                <w:right w:val="none" w:sz="0" w:space="0" w:color="auto"/>
              </w:divBdr>
            </w:div>
            <w:div w:id="1907453652">
              <w:marLeft w:val="0"/>
              <w:marRight w:val="0"/>
              <w:marTop w:val="0"/>
              <w:marBottom w:val="120"/>
              <w:divBdr>
                <w:top w:val="none" w:sz="0" w:space="0" w:color="auto"/>
                <w:left w:val="none" w:sz="0" w:space="0" w:color="auto"/>
                <w:bottom w:val="none" w:sz="0" w:space="0" w:color="auto"/>
                <w:right w:val="none" w:sz="0" w:space="0" w:color="auto"/>
              </w:divBdr>
            </w:div>
          </w:divsChild>
        </w:div>
        <w:div w:id="94912359">
          <w:marLeft w:val="0"/>
          <w:marRight w:val="0"/>
          <w:marTop w:val="0"/>
          <w:marBottom w:val="0"/>
          <w:divBdr>
            <w:top w:val="none" w:sz="0" w:space="0" w:color="auto"/>
            <w:left w:val="none" w:sz="0" w:space="0" w:color="auto"/>
            <w:bottom w:val="none" w:sz="0" w:space="0" w:color="auto"/>
            <w:right w:val="none" w:sz="0" w:space="0" w:color="auto"/>
          </w:divBdr>
          <w:divsChild>
            <w:div w:id="2066104778">
              <w:marLeft w:val="0"/>
              <w:marRight w:val="0"/>
              <w:marTop w:val="0"/>
              <w:marBottom w:val="0"/>
              <w:divBdr>
                <w:top w:val="none" w:sz="0" w:space="0" w:color="auto"/>
                <w:left w:val="none" w:sz="0" w:space="0" w:color="auto"/>
                <w:bottom w:val="none" w:sz="0" w:space="0" w:color="auto"/>
                <w:right w:val="none" w:sz="0" w:space="0" w:color="auto"/>
              </w:divBdr>
              <w:divsChild>
                <w:div w:id="8913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3987">
      <w:bodyDiv w:val="1"/>
      <w:marLeft w:val="0"/>
      <w:marRight w:val="0"/>
      <w:marTop w:val="0"/>
      <w:marBottom w:val="0"/>
      <w:divBdr>
        <w:top w:val="none" w:sz="0" w:space="0" w:color="auto"/>
        <w:left w:val="none" w:sz="0" w:space="0" w:color="auto"/>
        <w:bottom w:val="none" w:sz="0" w:space="0" w:color="auto"/>
        <w:right w:val="none" w:sz="0" w:space="0" w:color="auto"/>
      </w:divBdr>
      <w:divsChild>
        <w:div w:id="813716220">
          <w:marLeft w:val="0"/>
          <w:marRight w:val="0"/>
          <w:marTop w:val="0"/>
          <w:marBottom w:val="0"/>
          <w:divBdr>
            <w:top w:val="none" w:sz="0" w:space="0" w:color="auto"/>
            <w:left w:val="none" w:sz="0" w:space="0" w:color="auto"/>
            <w:bottom w:val="none" w:sz="0" w:space="0" w:color="auto"/>
            <w:right w:val="none" w:sz="0" w:space="0" w:color="auto"/>
          </w:divBdr>
          <w:divsChild>
            <w:div w:id="857081684">
              <w:marLeft w:val="0"/>
              <w:marRight w:val="0"/>
              <w:marTop w:val="0"/>
              <w:marBottom w:val="960"/>
              <w:divBdr>
                <w:top w:val="none" w:sz="0" w:space="0" w:color="auto"/>
                <w:left w:val="none" w:sz="0" w:space="0" w:color="auto"/>
                <w:bottom w:val="none" w:sz="0" w:space="0" w:color="auto"/>
                <w:right w:val="none" w:sz="0" w:space="0" w:color="auto"/>
              </w:divBdr>
            </w:div>
          </w:divsChild>
        </w:div>
        <w:div w:id="730621135">
          <w:marLeft w:val="0"/>
          <w:marRight w:val="0"/>
          <w:marTop w:val="0"/>
          <w:marBottom w:val="0"/>
          <w:divBdr>
            <w:top w:val="none" w:sz="0" w:space="0" w:color="auto"/>
            <w:left w:val="none" w:sz="0" w:space="0" w:color="auto"/>
            <w:bottom w:val="none" w:sz="0" w:space="0" w:color="auto"/>
            <w:right w:val="none" w:sz="0" w:space="0" w:color="auto"/>
          </w:divBdr>
          <w:divsChild>
            <w:div w:id="1046178478">
              <w:marLeft w:val="0"/>
              <w:marRight w:val="720"/>
              <w:marTop w:val="0"/>
              <w:marBottom w:val="0"/>
              <w:divBdr>
                <w:top w:val="none" w:sz="0" w:space="0" w:color="auto"/>
                <w:left w:val="none" w:sz="0" w:space="0" w:color="auto"/>
                <w:bottom w:val="none" w:sz="0" w:space="0" w:color="auto"/>
                <w:right w:val="none" w:sz="0" w:space="0" w:color="auto"/>
              </w:divBdr>
              <w:divsChild>
                <w:div w:id="724916221">
                  <w:marLeft w:val="0"/>
                  <w:marRight w:val="0"/>
                  <w:marTop w:val="0"/>
                  <w:marBottom w:val="120"/>
                  <w:divBdr>
                    <w:top w:val="none" w:sz="0" w:space="0" w:color="auto"/>
                    <w:left w:val="none" w:sz="0" w:space="0" w:color="auto"/>
                    <w:bottom w:val="none" w:sz="0" w:space="0" w:color="auto"/>
                    <w:right w:val="none" w:sz="0" w:space="0" w:color="auto"/>
                  </w:divBdr>
                </w:div>
                <w:div w:id="785657684">
                  <w:marLeft w:val="0"/>
                  <w:marRight w:val="0"/>
                  <w:marTop w:val="0"/>
                  <w:marBottom w:val="120"/>
                  <w:divBdr>
                    <w:top w:val="none" w:sz="0" w:space="0" w:color="auto"/>
                    <w:left w:val="none" w:sz="0" w:space="0" w:color="auto"/>
                    <w:bottom w:val="none" w:sz="0" w:space="0" w:color="auto"/>
                    <w:right w:val="none" w:sz="0" w:space="0" w:color="auto"/>
                  </w:divBdr>
                </w:div>
              </w:divsChild>
            </w:div>
            <w:div w:id="671176334">
              <w:marLeft w:val="0"/>
              <w:marRight w:val="0"/>
              <w:marTop w:val="0"/>
              <w:marBottom w:val="0"/>
              <w:divBdr>
                <w:top w:val="none" w:sz="0" w:space="0" w:color="auto"/>
                <w:left w:val="none" w:sz="0" w:space="0" w:color="auto"/>
                <w:bottom w:val="none" w:sz="0" w:space="0" w:color="auto"/>
                <w:right w:val="none" w:sz="0" w:space="0" w:color="auto"/>
              </w:divBdr>
              <w:divsChild>
                <w:div w:id="11057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7771">
      <w:bodyDiv w:val="1"/>
      <w:marLeft w:val="0"/>
      <w:marRight w:val="0"/>
      <w:marTop w:val="0"/>
      <w:marBottom w:val="0"/>
      <w:divBdr>
        <w:top w:val="none" w:sz="0" w:space="0" w:color="auto"/>
        <w:left w:val="none" w:sz="0" w:space="0" w:color="auto"/>
        <w:bottom w:val="none" w:sz="0" w:space="0" w:color="auto"/>
        <w:right w:val="none" w:sz="0" w:space="0" w:color="auto"/>
      </w:divBdr>
      <w:divsChild>
        <w:div w:id="515508104">
          <w:marLeft w:val="0"/>
          <w:marRight w:val="0"/>
          <w:marTop w:val="0"/>
          <w:marBottom w:val="960"/>
          <w:divBdr>
            <w:top w:val="none" w:sz="0" w:space="0" w:color="auto"/>
            <w:left w:val="none" w:sz="0" w:space="0" w:color="auto"/>
            <w:bottom w:val="none" w:sz="0" w:space="0" w:color="auto"/>
            <w:right w:val="none" w:sz="0" w:space="0" w:color="auto"/>
          </w:divBdr>
        </w:div>
        <w:div w:id="1165557803">
          <w:marLeft w:val="0"/>
          <w:marRight w:val="720"/>
          <w:marTop w:val="0"/>
          <w:marBottom w:val="0"/>
          <w:divBdr>
            <w:top w:val="none" w:sz="0" w:space="0" w:color="auto"/>
            <w:left w:val="none" w:sz="0" w:space="0" w:color="auto"/>
            <w:bottom w:val="none" w:sz="0" w:space="0" w:color="auto"/>
            <w:right w:val="none" w:sz="0" w:space="0" w:color="auto"/>
          </w:divBdr>
          <w:divsChild>
            <w:div w:id="1913738928">
              <w:marLeft w:val="0"/>
              <w:marRight w:val="0"/>
              <w:marTop w:val="0"/>
              <w:marBottom w:val="120"/>
              <w:divBdr>
                <w:top w:val="none" w:sz="0" w:space="0" w:color="auto"/>
                <w:left w:val="none" w:sz="0" w:space="0" w:color="auto"/>
                <w:bottom w:val="none" w:sz="0" w:space="0" w:color="auto"/>
                <w:right w:val="none" w:sz="0" w:space="0" w:color="auto"/>
              </w:divBdr>
            </w:div>
            <w:div w:id="980647149">
              <w:marLeft w:val="0"/>
              <w:marRight w:val="0"/>
              <w:marTop w:val="0"/>
              <w:marBottom w:val="120"/>
              <w:divBdr>
                <w:top w:val="none" w:sz="0" w:space="0" w:color="auto"/>
                <w:left w:val="none" w:sz="0" w:space="0" w:color="auto"/>
                <w:bottom w:val="none" w:sz="0" w:space="0" w:color="auto"/>
                <w:right w:val="none" w:sz="0" w:space="0" w:color="auto"/>
              </w:divBdr>
            </w:div>
          </w:divsChild>
        </w:div>
        <w:div w:id="2089109866">
          <w:marLeft w:val="0"/>
          <w:marRight w:val="0"/>
          <w:marTop w:val="0"/>
          <w:marBottom w:val="0"/>
          <w:divBdr>
            <w:top w:val="none" w:sz="0" w:space="0" w:color="auto"/>
            <w:left w:val="none" w:sz="0" w:space="0" w:color="auto"/>
            <w:bottom w:val="none" w:sz="0" w:space="0" w:color="auto"/>
            <w:right w:val="none" w:sz="0" w:space="0" w:color="auto"/>
          </w:divBdr>
          <w:divsChild>
            <w:div w:id="1732658487">
              <w:marLeft w:val="0"/>
              <w:marRight w:val="0"/>
              <w:marTop w:val="0"/>
              <w:marBottom w:val="0"/>
              <w:divBdr>
                <w:top w:val="none" w:sz="0" w:space="0" w:color="auto"/>
                <w:left w:val="none" w:sz="0" w:space="0" w:color="auto"/>
                <w:bottom w:val="none" w:sz="0" w:space="0" w:color="auto"/>
                <w:right w:val="none" w:sz="0" w:space="0" w:color="auto"/>
              </w:divBdr>
              <w:divsChild>
                <w:div w:id="17962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2022-12-28T03:44:00Z</dcterms:created>
  <dcterms:modified xsi:type="dcterms:W3CDTF">2022-12-28T03:44:00Z</dcterms:modified>
</cp:coreProperties>
</file>