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062"/>
      </w:tblGrid>
      <w:tr w:rsidR="00C926F9" w:rsidRPr="00C6380B" w:rsidTr="004023E0">
        <w:trPr>
          <w:trHeight w:hRule="exact" w:val="5300"/>
        </w:trPr>
        <w:tc>
          <w:tcPr>
            <w:tcW w:w="4311" w:type="dxa"/>
          </w:tcPr>
          <w:p w:rsidR="00C926F9" w:rsidRPr="006E5293" w:rsidRDefault="00C926F9" w:rsidP="006E529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52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СОВЕТ ДЕПУТАТОВ</w:t>
            </w:r>
          </w:p>
          <w:p w:rsidR="00C926F9" w:rsidRPr="006E5293" w:rsidRDefault="00C926F9" w:rsidP="006E529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52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C926F9" w:rsidRPr="006E5293" w:rsidRDefault="00C926F9" w:rsidP="006E529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6E52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Зубочистенский</w:t>
            </w:r>
            <w:proofErr w:type="spellEnd"/>
            <w:r w:rsidRPr="006E52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сельсовет</w:t>
            </w:r>
          </w:p>
          <w:p w:rsidR="00C926F9" w:rsidRPr="006E5293" w:rsidRDefault="00C926F9" w:rsidP="006E529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52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Переволоцкого района</w:t>
            </w:r>
          </w:p>
          <w:p w:rsidR="00C926F9" w:rsidRPr="006E5293" w:rsidRDefault="00C926F9" w:rsidP="006E529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52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Оренбургской области</w:t>
            </w:r>
          </w:p>
          <w:p w:rsidR="00C926F9" w:rsidRPr="006E5293" w:rsidRDefault="00C926F9" w:rsidP="006E529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5293">
              <w:rPr>
                <w:rFonts w:ascii="Times New Roman" w:hAnsi="Times New Roman" w:cs="Times New Roman"/>
                <w:b/>
                <w:sz w:val="28"/>
                <w:szCs w:val="28"/>
                <w:lang w:val="tt-RU" w:eastAsia="ar-SA"/>
              </w:rPr>
              <w:t>четвертого</w:t>
            </w:r>
            <w:r w:rsidRPr="006E52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созыва</w:t>
            </w:r>
          </w:p>
          <w:p w:rsidR="004023E0" w:rsidRPr="00C6380B" w:rsidRDefault="004023E0" w:rsidP="006E52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926F9" w:rsidRPr="006E5293" w:rsidRDefault="00C926F9" w:rsidP="006E529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52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  <w:p w:rsidR="00C926F9" w:rsidRPr="00C6380B" w:rsidRDefault="005A2F91" w:rsidP="006E52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18.11.2022г.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24</w:t>
            </w:r>
          </w:p>
          <w:p w:rsidR="00C926F9" w:rsidRPr="00C6380B" w:rsidRDefault="00C926F9" w:rsidP="006E52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«Об обнародовании проекта бюджета    муниципального образования </w:t>
            </w:r>
            <w:proofErr w:type="spellStart"/>
            <w:r w:rsidRPr="00C63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Зубочистенский</w:t>
            </w:r>
            <w:proofErr w:type="spellEnd"/>
            <w:r w:rsidRPr="00C63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сельсов</w:t>
            </w:r>
            <w:r w:rsidR="002B71BA" w:rsidRPr="00C63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  <w:r w:rsidR="005A2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Переволоцкого  района на 2023 год и на плановый период 2024 и 2025</w:t>
            </w:r>
            <w:r w:rsidRPr="00C63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 и  проведении  публичных слушаний»</w:t>
            </w:r>
          </w:p>
          <w:p w:rsidR="00C926F9" w:rsidRPr="00C6380B" w:rsidRDefault="00C926F9" w:rsidP="006E52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926F9" w:rsidRPr="00C6380B" w:rsidRDefault="00C926F9" w:rsidP="006E52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926F9" w:rsidRPr="00C6380B" w:rsidRDefault="00C926F9" w:rsidP="006E52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62" w:type="dxa"/>
          </w:tcPr>
          <w:p w:rsidR="00C926F9" w:rsidRPr="00C6380B" w:rsidRDefault="00C926F9" w:rsidP="00C6380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926F9" w:rsidRPr="00C6380B" w:rsidRDefault="00C926F9" w:rsidP="00C6380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8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C926F9" w:rsidRPr="00C6380B" w:rsidRDefault="00C926F9" w:rsidP="00C6380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8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</w:p>
        </w:tc>
      </w:tr>
    </w:tbl>
    <w:p w:rsidR="003F56D8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Ознакомившись и рассмотрев проект бюджета муниципального образования </w:t>
      </w:r>
      <w:proofErr w:type="spell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Переволоцкого райо</w:t>
      </w:r>
      <w:r w:rsidR="005A2F91">
        <w:rPr>
          <w:rFonts w:ascii="Times New Roman" w:hAnsi="Times New Roman" w:cs="Times New Roman"/>
          <w:sz w:val="28"/>
          <w:szCs w:val="28"/>
          <w:lang w:eastAsia="ru-RU"/>
        </w:rPr>
        <w:t>на Оренбургской области  на 2023 год и на плановый период 2024 и 2025</w:t>
      </w: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годов Совет депутатов                                                          РЕШИЛ:</w:t>
      </w:r>
      <w:r w:rsidR="003F56D8"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36DBE" w:rsidRPr="00C6380B" w:rsidRDefault="003F56D8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проект бюджета муниципального образования </w:t>
      </w:r>
      <w:proofErr w:type="spellStart"/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Переволоцкого рай</w:t>
      </w:r>
      <w:r w:rsidR="005A2F91">
        <w:rPr>
          <w:rFonts w:ascii="Times New Roman" w:hAnsi="Times New Roman" w:cs="Times New Roman"/>
          <w:sz w:val="28"/>
          <w:szCs w:val="28"/>
          <w:lang w:eastAsia="ru-RU"/>
        </w:rPr>
        <w:t>она Оренбургской области на 2023 год и на  плановый период 2024 и 2025</w:t>
      </w:r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годов для обсуждения населением, путем вывешивания в здании администрации, здании СДК  по 2 экземпляра проекта  бюджета муниципального образования </w:t>
      </w:r>
      <w:proofErr w:type="spellStart"/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(приложение №1).</w:t>
      </w:r>
    </w:p>
    <w:p w:rsidR="00C926F9" w:rsidRPr="00C6380B" w:rsidRDefault="00036DBE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публичные слушания проекта бюджета муниципального образования </w:t>
      </w:r>
      <w:proofErr w:type="spellStart"/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Переволоцкого района Оренбургской области, руководствуясь «Положением о публичных слушаниях», утвержденных решением Советом депутатов </w:t>
      </w:r>
      <w:proofErr w:type="spellStart"/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</w:t>
      </w:r>
      <w:r w:rsidR="003F56D8" w:rsidRPr="00C6380B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F56D8"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от 26.03.2020  </w:t>
      </w:r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>№ 121 в</w:t>
      </w: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здании администрации </w:t>
      </w:r>
      <w:r w:rsidR="005A2F91">
        <w:rPr>
          <w:rFonts w:ascii="Times New Roman" w:hAnsi="Times New Roman" w:cs="Times New Roman"/>
          <w:sz w:val="28"/>
          <w:szCs w:val="28"/>
          <w:lang w:eastAsia="ru-RU"/>
        </w:rPr>
        <w:t>05.12.2022</w:t>
      </w:r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>г. в 10-00 час.</w:t>
      </w:r>
    </w:p>
    <w:p w:rsidR="00C926F9" w:rsidRPr="00C6380B" w:rsidRDefault="00C926F9" w:rsidP="005A2F91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Положение о порядке учета предложений по проекту бюджета муниципального образования </w:t>
      </w:r>
      <w:proofErr w:type="spell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Переволоцкого района </w:t>
      </w:r>
      <w:proofErr w:type="gram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№ 2, обнародовать данное положение вместе с проектом бюджета муниципального образования </w:t>
      </w:r>
      <w:proofErr w:type="spell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Переволоцкого рай</w:t>
      </w:r>
      <w:r w:rsidR="005A2F91">
        <w:rPr>
          <w:rFonts w:ascii="Times New Roman" w:hAnsi="Times New Roman" w:cs="Times New Roman"/>
          <w:sz w:val="28"/>
          <w:szCs w:val="28"/>
          <w:lang w:eastAsia="ru-RU"/>
        </w:rPr>
        <w:t>она Оренбургской области на 2023</w:t>
      </w: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="005A2F91">
        <w:rPr>
          <w:rFonts w:ascii="Times New Roman" w:hAnsi="Times New Roman" w:cs="Times New Roman"/>
          <w:sz w:val="28"/>
          <w:szCs w:val="28"/>
          <w:lang w:eastAsia="ru-RU"/>
        </w:rPr>
        <w:t>д и на      плановый период 2024</w:t>
      </w: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A2F91">
        <w:rPr>
          <w:rFonts w:ascii="Times New Roman" w:hAnsi="Times New Roman" w:cs="Times New Roman"/>
          <w:sz w:val="28"/>
          <w:szCs w:val="28"/>
          <w:lang w:eastAsia="ru-RU"/>
        </w:rPr>
        <w:t>2025</w:t>
      </w: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036DBE" w:rsidRPr="00C638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26F9" w:rsidRPr="00C6380B" w:rsidRDefault="00036DBE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4. Поручить рабочей комиссии провести вышеназванные мероприятия, обобщить все предложения и замечания и предоставить на рассмотрение Совета </w:t>
      </w:r>
      <w:r w:rsidR="005A2F91">
        <w:rPr>
          <w:rFonts w:ascii="Times New Roman" w:hAnsi="Times New Roman" w:cs="Times New Roman"/>
          <w:sz w:val="28"/>
          <w:szCs w:val="28"/>
          <w:lang w:eastAsia="ru-RU"/>
        </w:rPr>
        <w:t>депутатов не позднее  21.12.2022</w:t>
      </w:r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26F9" w:rsidRPr="00C6380B" w:rsidRDefault="00036DBE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26F9"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C6380B">
        <w:rPr>
          <w:rFonts w:ascii="Times New Roman" w:hAnsi="Times New Roman" w:cs="Times New Roman"/>
          <w:sz w:val="28"/>
          <w:szCs w:val="28"/>
          <w:lang w:val="tt-RU" w:eastAsia="ar-SA"/>
        </w:rPr>
        <w:t>П</w:t>
      </w:r>
      <w:r w:rsidRPr="00C6380B">
        <w:rPr>
          <w:rFonts w:ascii="Times New Roman" w:hAnsi="Times New Roman" w:cs="Times New Roman"/>
          <w:sz w:val="28"/>
          <w:szCs w:val="28"/>
          <w:lang w:eastAsia="ar-SA"/>
        </w:rPr>
        <w:t>редседатель Совета депутатов:</w:t>
      </w:r>
      <w:r w:rsidR="005A2F9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______</w:t>
      </w:r>
      <w:r w:rsidRPr="00C6380B">
        <w:rPr>
          <w:rFonts w:ascii="Times New Roman" w:hAnsi="Times New Roman" w:cs="Times New Roman"/>
          <w:sz w:val="28"/>
          <w:szCs w:val="28"/>
          <w:lang w:eastAsia="ar-SA"/>
        </w:rPr>
        <w:t xml:space="preserve"> И.Ф.</w:t>
      </w:r>
      <w:r w:rsidR="00036DBE" w:rsidRPr="00C638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6380B">
        <w:rPr>
          <w:rFonts w:ascii="Times New Roman" w:hAnsi="Times New Roman" w:cs="Times New Roman"/>
          <w:sz w:val="28"/>
          <w:szCs w:val="28"/>
          <w:lang w:eastAsia="ar-SA"/>
        </w:rPr>
        <w:t>Ишкинин</w:t>
      </w:r>
      <w:proofErr w:type="spellEnd"/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Временно исполняющая обязанности </w:t>
      </w:r>
    </w:p>
    <w:p w:rsidR="004023E0" w:rsidRPr="00C6380B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главы муниципального образования</w:t>
      </w:r>
      <w:r w:rsidR="00C926F9" w:rsidRPr="00C6380B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C926F9" w:rsidRPr="00C6380B">
        <w:rPr>
          <w:rFonts w:ascii="Times New Roman" w:hAnsi="Times New Roman" w:cs="Times New Roman"/>
          <w:sz w:val="28"/>
          <w:szCs w:val="28"/>
          <w:lang w:eastAsia="ar-SA"/>
        </w:rPr>
        <w:t xml:space="preserve">______ </w:t>
      </w:r>
      <w:r w:rsidR="00036DBE" w:rsidRPr="00C6380B">
        <w:rPr>
          <w:rFonts w:ascii="Times New Roman" w:hAnsi="Times New Roman" w:cs="Times New Roman"/>
          <w:sz w:val="28"/>
          <w:szCs w:val="28"/>
          <w:lang w:eastAsia="ar-SA"/>
        </w:rPr>
        <w:t xml:space="preserve">Д.И. </w:t>
      </w:r>
      <w:proofErr w:type="spellStart"/>
      <w:r w:rsidR="00036DBE" w:rsidRPr="00C6380B">
        <w:rPr>
          <w:rFonts w:ascii="Times New Roman" w:hAnsi="Times New Roman" w:cs="Times New Roman"/>
          <w:sz w:val="28"/>
          <w:szCs w:val="28"/>
          <w:lang w:eastAsia="ar-SA"/>
        </w:rPr>
        <w:t>Илалова</w:t>
      </w:r>
      <w:proofErr w:type="spellEnd"/>
    </w:p>
    <w:p w:rsidR="004023E0" w:rsidRPr="00C6380B" w:rsidRDefault="004023E0" w:rsidP="00C6380B">
      <w:pPr>
        <w:pStyle w:val="a6"/>
        <w:rPr>
          <w:rFonts w:ascii="Times New Roman" w:hAnsi="Times New Roman" w:cs="Times New Roman"/>
          <w:sz w:val="28"/>
          <w:szCs w:val="28"/>
          <w:lang w:val="tt-RU"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val="tt-RU" w:eastAsia="ar-SA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>Разослано: председателю Совета депутатов, председателю комиссии, прокурору, в места, где определено обнародование</w:t>
      </w:r>
    </w:p>
    <w:p w:rsidR="00C926F9" w:rsidRPr="00C6380B" w:rsidRDefault="00C926F9" w:rsidP="007020A5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926F9" w:rsidRPr="00C6380B" w:rsidRDefault="00C926F9" w:rsidP="007020A5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C926F9" w:rsidRPr="00C6380B" w:rsidRDefault="005A2F91" w:rsidP="007020A5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18.11.2022г № 24</w:t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>Принять бюджет му</w:t>
      </w:r>
      <w:r w:rsidR="005A2F91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на 2023</w:t>
      </w: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год и на плановый </w:t>
      </w:r>
      <w:r w:rsidR="005A2F91">
        <w:rPr>
          <w:rFonts w:ascii="Times New Roman" w:hAnsi="Times New Roman" w:cs="Times New Roman"/>
          <w:sz w:val="28"/>
          <w:szCs w:val="28"/>
          <w:lang w:eastAsia="ru-RU"/>
        </w:rPr>
        <w:t>период 2024 и 2025</w:t>
      </w: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  <w:r w:rsidRPr="00C6380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A2F91" w:rsidRPr="005A2F91" w:rsidRDefault="005A2F91" w:rsidP="005A2F91">
      <w:p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5A2F91" w:rsidRPr="005A2F91" w:rsidRDefault="005A2F91" w:rsidP="005A2F91">
      <w:pPr>
        <w:spacing w:after="0" w:line="240" w:lineRule="auto"/>
        <w:ind w:firstLine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основные характеристики бюджета муниципального образования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2023 год:</w:t>
      </w:r>
    </w:p>
    <w:p w:rsidR="005A2F91" w:rsidRPr="005A2F91" w:rsidRDefault="005A2F91" w:rsidP="005A2F91">
      <w:pPr>
        <w:spacing w:after="0" w:line="240" w:lineRule="auto"/>
        <w:ind w:firstLine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– 5 441 800 рублей</w:t>
      </w:r>
    </w:p>
    <w:p w:rsidR="005A2F91" w:rsidRPr="005A2F91" w:rsidRDefault="005A2F91" w:rsidP="005A2F91">
      <w:pPr>
        <w:spacing w:after="0" w:line="240" w:lineRule="auto"/>
        <w:ind w:firstLine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– 5 441 800 рублей</w:t>
      </w:r>
    </w:p>
    <w:p w:rsidR="005A2F91" w:rsidRPr="005A2F91" w:rsidRDefault="005A2F91" w:rsidP="005A2F91">
      <w:pPr>
        <w:spacing w:after="0" w:line="240" w:lineRule="auto"/>
        <w:ind w:firstLine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МО – 0,0 тыс. рублей</w:t>
      </w:r>
    </w:p>
    <w:p w:rsidR="005A2F91" w:rsidRPr="005A2F91" w:rsidRDefault="005A2F91" w:rsidP="005A2F91">
      <w:pPr>
        <w:spacing w:after="0" w:line="240" w:lineRule="auto"/>
        <w:ind w:firstLine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верхний предел муниципального внутреннего долга МО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1 января 2024 года – 0,0 тыс. рублей, в том числе верхний предел долга по муниципальным гарантиям – 0,0 тыс. рублей.</w:t>
      </w:r>
    </w:p>
    <w:p w:rsidR="005A2F91" w:rsidRPr="005A2F91" w:rsidRDefault="005A2F91" w:rsidP="005A2F91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поселения на 2024 и 2025 годы в размерах:</w:t>
      </w:r>
    </w:p>
    <w:p w:rsidR="005A2F91" w:rsidRPr="005A2F91" w:rsidRDefault="005A2F91" w:rsidP="005A2F91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на 2024 год –4761 800рублей, на 2025 год – 4 754 700 рублей;</w:t>
      </w:r>
    </w:p>
    <w:p w:rsidR="005A2F91" w:rsidRPr="005A2F91" w:rsidRDefault="005A2F91" w:rsidP="005A2F91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на 2024 год – 4 761800 рублей, в том числе условно утвержденные расходы – 115682,50 рубля, на 2025 год – 4754700 рублей, в том числе условно утвержденные расходы – 230765 рублей; </w:t>
      </w:r>
    </w:p>
    <w:p w:rsidR="005A2F91" w:rsidRPr="005A2F91" w:rsidRDefault="005A2F91" w:rsidP="005A2F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3)  дефицит бюджета поселения на 2024 год - 0,0 тыс. рублей, на 2025 год – 0,0 тыс. рублей;</w:t>
      </w:r>
    </w:p>
    <w:p w:rsidR="005A2F91" w:rsidRPr="005A2F91" w:rsidRDefault="005A2F91" w:rsidP="005A2F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верхний предел муниципального внутреннего долга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Зубочистенского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1 января 2025года - 0,0 тыс. рублей, на 1 января 2026 года - 0,0 тыс. рублей, в том числе верхний предел долга по муниципальным гарантиям на 1 января 2025 года -  0,0 тыс. рублей, на 1 января 2026 года - 0,0 тыс. рублей.</w:t>
      </w:r>
      <w:r w:rsidRPr="005A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2F91" w:rsidRPr="005A2F91" w:rsidRDefault="005A2F91" w:rsidP="005A2F91">
      <w:pPr>
        <w:keepNext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2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Учесть поступление доходов в бюджет муниципального сельского поселения по кодам видов доходов, подвидов доходов 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5A2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2024и 2025 годов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F9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1 к настоящему Решению.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бюджета </w:t>
      </w:r>
      <w:r w:rsidRPr="005A2F9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сельского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разделам и подразделам классификации расходов бюджета поселения на 2023</w:t>
      </w:r>
      <w:r w:rsidRPr="005A2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2024 и 2025 годов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F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приложению 2 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5A2F91" w:rsidRPr="005A2F91" w:rsidRDefault="005A2F91" w:rsidP="005A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5A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</w:t>
      </w:r>
      <w:r w:rsidRPr="005A2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сельского 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2023</w:t>
      </w:r>
      <w:r w:rsidRPr="005A2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2024 и 2025 годов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бюджета </w:t>
      </w:r>
      <w:r w:rsidRPr="005A2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сельского 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 разделам, подразделам, целевым статьям (муниципальным программам МО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и непрограммным 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направлениям деятельности), группам и подгруппам видов расходов классификации расходов на 2023</w:t>
      </w:r>
      <w:r w:rsidRPr="005A2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2024 и 2025 годов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Решению.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</w:t>
      </w:r>
      <w:r w:rsidRPr="005A2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сельского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целевым статьям (муниципальным программам МО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2023</w:t>
      </w:r>
      <w:r w:rsidRPr="005A2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2024 и 2025 годов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 к настоящему Решению.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7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источники внутреннего финансирования дефицита бюджета МО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5A2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2024 и 2025 годов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6 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5A2F91" w:rsidRPr="005A2F91" w:rsidRDefault="005A2F91" w:rsidP="005A2F91">
      <w:pPr>
        <w:tabs>
          <w:tab w:val="left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иные межбюджетные трансферты, из бюджета поселения на осуществление части полномочий по решению вопросов местного значения на 2023 год в сумме 2 337 933 рубля и на плановый период 2024 и 2025 годов в сумме по 2 337 633 рубля ежегодно.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proofErr w:type="gramStart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2023 год и на плановый период 2024 и 2025 годов.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5A2F91" w:rsidRPr="005A2F91" w:rsidRDefault="005A2F91" w:rsidP="005A2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5A2F91" w:rsidRPr="005A2F91" w:rsidRDefault="005A2F91" w:rsidP="005A2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5A2F91" w:rsidRPr="005A2F91" w:rsidRDefault="005A2F91" w:rsidP="005A2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софинансирования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средств из других бюджетов бюджетной системы Российской Федерации;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</w:t>
      </w:r>
    </w:p>
    <w:p w:rsidR="005A2F91" w:rsidRPr="005A2F91" w:rsidRDefault="005A2F91" w:rsidP="005A2F91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F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</w:t>
      </w: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муниципальном дорожном фонде МО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области» утвержденного Решением Совета депутатов №62а   от 29.11.2013года</w:t>
      </w:r>
      <w:r w:rsidRPr="005A2F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остатка бюджетных ассигнований дорожного фонда муниципального образования, не использованных на начало финансового года, а также</w:t>
      </w:r>
      <w:proofErr w:type="gramEnd"/>
      <w:r w:rsidRPr="005A2F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5A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перераспределение </w:t>
      </w:r>
      <w:r w:rsidRPr="005A2F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бюджетных ассигнований по расходам на дорожное хозяйство</w:t>
      </w:r>
      <w:r w:rsidRPr="005A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между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5A2F91" w:rsidRPr="005A2F91" w:rsidRDefault="005A2F91" w:rsidP="005A2F91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в сводную бюджетную роспись по основаниям, установленным настоящей статьей (за исключением изменений, утвержденных после 15 декабря 2023 года), учитываются при последующем внесении изменений в настоящее Решение. 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</w:p>
    <w:p w:rsidR="005A2F91" w:rsidRPr="005A2F91" w:rsidRDefault="005A2F91" w:rsidP="005A2F91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бюджетные ассигнования дорожного фонда в 2023г. –427 000 рублей, в 2024 году – 450 000 рублей,  в 2025 году – 470 000 рублей направляются на мероприятия в соответствии с Положением «О муниципальном дорожном фонде МО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области» утвержденного Решением Совета депутатов №62а   от 29.11.2013года. 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</w:p>
    <w:p w:rsidR="005A2F91" w:rsidRPr="005A2F91" w:rsidRDefault="005A2F91" w:rsidP="005A2F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размеры окладов денежного содержания по должностям муниципальной службы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Зубочистенского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Переволоцкого района Оренбургской области в 2023 году  индексируются на 5,5% с 01 октября 2023 года.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13 </w:t>
      </w:r>
    </w:p>
    <w:p w:rsidR="005A2F91" w:rsidRPr="005A2F91" w:rsidRDefault="005A2F91" w:rsidP="005A2F91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муниципальных внутренних заимствований муниципального образования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на 2023 год и на плановый период 2024 и 2025 годов согласно приложению 7 к настоящему Решению.</w:t>
      </w:r>
    </w:p>
    <w:p w:rsidR="005A2F91" w:rsidRPr="005A2F91" w:rsidRDefault="005A2F91" w:rsidP="005A2F91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объем расходов на обслуживание муниципального внутреннего долга МО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на 2023 год  и на плановый период 2024 и 2025 годов в сумме 0,0 тыс. рублей.</w:t>
      </w:r>
    </w:p>
    <w:p w:rsidR="005A2F91" w:rsidRPr="005A2F91" w:rsidRDefault="005A2F91" w:rsidP="005A2F91">
      <w:pPr>
        <w:tabs>
          <w:tab w:val="left" w:pos="540"/>
          <w:tab w:val="left" w:pos="900"/>
        </w:tabs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14</w:t>
      </w:r>
    </w:p>
    <w:p w:rsidR="005A2F91" w:rsidRPr="005A2F91" w:rsidRDefault="005A2F91" w:rsidP="005A2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муниципальных гарантий в бюджете поселения на 2023 год и плановый период 2024 и 2025 годов не планировать, программу муниципальных гарантий  муниципального образования </w:t>
      </w:r>
      <w:proofErr w:type="spellStart"/>
      <w:r w:rsidRPr="005A2F91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5A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 Переволоцкого района Оренбургской области не утверждать.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нормативы отчислений налогов и сборов в бюджет муниципального сельского поселения на 2023 год и на плановый период 2024 и 2025 годов согласно приложению 8.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</w:p>
    <w:p w:rsidR="005A2F91" w:rsidRPr="005A2F91" w:rsidRDefault="005A2F91" w:rsidP="005A2F91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 Решение вступает в силу в установленном порядке после обнародования, и распространяет свое действие на правоотношения, возникающие с 1 января 2023 года.</w:t>
      </w:r>
    </w:p>
    <w:p w:rsidR="00C6380B" w:rsidRPr="00C6380B" w:rsidRDefault="00C6380B" w:rsidP="005A2F9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6380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63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80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политике.</w:t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C638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C6380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2F91" w:rsidRPr="00C6380B" w:rsidRDefault="005A2F91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08644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</w:t>
      </w:r>
      <w:r w:rsidRPr="00C6380B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086444" w:rsidRPr="00C6380B" w:rsidRDefault="00086444" w:rsidP="0008644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86444" w:rsidRPr="00C6380B" w:rsidRDefault="005A2F91" w:rsidP="00086444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18.11.2022г № 24</w:t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порядке учета предложений по проекту решения о принятии бюджета муниципального образования </w:t>
      </w:r>
      <w:proofErr w:type="spell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Переволоцкого района Оренбургской области бюджета муниципального образования </w:t>
      </w:r>
      <w:proofErr w:type="spell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Переволоцкого района Оренбургской облас</w:t>
      </w:r>
      <w:r w:rsidR="005A2F91">
        <w:rPr>
          <w:rFonts w:ascii="Times New Roman" w:hAnsi="Times New Roman" w:cs="Times New Roman"/>
          <w:sz w:val="28"/>
          <w:szCs w:val="28"/>
          <w:lang w:eastAsia="ru-RU"/>
        </w:rPr>
        <w:t>ти на 2023 год и на  плановый период 2024 и 2025</w:t>
      </w: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по внесению изменений и дополнений в проект решения о принятии бюджета муниципального образования </w:t>
      </w:r>
      <w:proofErr w:type="spell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Переволоцкого района Оренбургской области бюджета муниципального образования </w:t>
      </w:r>
      <w:proofErr w:type="spell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Переволоцкого рай</w:t>
      </w:r>
      <w:r w:rsidR="005A2F91">
        <w:rPr>
          <w:rFonts w:ascii="Times New Roman" w:hAnsi="Times New Roman" w:cs="Times New Roman"/>
          <w:sz w:val="28"/>
          <w:szCs w:val="28"/>
          <w:lang w:eastAsia="ru-RU"/>
        </w:rPr>
        <w:t>она Оренбургской области на 2023 год и на  плановый период 2024 и 2025</w:t>
      </w: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годов могут вноситься жителями данного муниципального образования, руководителями предприятий, учреждений и организаций, расположенных на территории муниципального образования.</w:t>
      </w:r>
      <w:proofErr w:type="gramEnd"/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2. Предложения по внесению изменений и дополнений в проект решения о принятии бюджета муниципального образования </w:t>
      </w:r>
      <w:proofErr w:type="spell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Переволоцкого района Оренбургской области вносятся в письменной форме в администрацию </w:t>
      </w:r>
      <w:proofErr w:type="spell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Зубочистенского</w:t>
      </w:r>
      <w:proofErr w:type="spell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сельсовета.</w:t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3. В предложении по проекту решения о принятии бюджета  муниципального образования </w:t>
      </w:r>
      <w:proofErr w:type="spell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Переволоцкого района Оренбургской области должны быть указаны фамилия, имя, отчество, адрес постоянного места жительства лица, вносящего данное предложение.</w:t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В предложении должен быть указан </w:t>
      </w:r>
      <w:proofErr w:type="gram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код</w:t>
      </w:r>
      <w:proofErr w:type="gram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и наименование статьи проекта бюджета в которую предлагается внести изменения и дополнения.</w:t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>4. 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5. Результаты </w:t>
      </w:r>
      <w:proofErr w:type="gram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рассмотрения предложения, внесенного по проекту решения о принятии изменений и дополнений в проект бюджета должны быть официально в письменной форме доведены</w:t>
      </w:r>
      <w:proofErr w:type="gram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10 дней до лица, внесшего данное предложение.</w:t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    6. Срок внесения предложений по проекту решения о принятии бюджета муниципального образования </w:t>
      </w:r>
      <w:proofErr w:type="spellStart"/>
      <w:r w:rsidRPr="00C6380B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сельсовет Переволоцкого района Ор</w:t>
      </w:r>
      <w:r w:rsidR="005A2F91">
        <w:rPr>
          <w:rFonts w:ascii="Times New Roman" w:hAnsi="Times New Roman" w:cs="Times New Roman"/>
          <w:sz w:val="28"/>
          <w:szCs w:val="28"/>
          <w:lang w:eastAsia="ru-RU"/>
        </w:rPr>
        <w:t>енбургской области на 2023 год и на  плановый период 2024 и 2025 годов  до 21.12.2022</w:t>
      </w:r>
      <w:r w:rsidRPr="00C6380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26F9" w:rsidRPr="00C6380B" w:rsidRDefault="00C926F9" w:rsidP="00C6380B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72FD" w:rsidRPr="004209C6" w:rsidRDefault="00F772FD" w:rsidP="004209C6">
      <w:pPr>
        <w:tabs>
          <w:tab w:val="left" w:pos="4020"/>
        </w:tabs>
      </w:pPr>
    </w:p>
    <w:sectPr w:rsidR="00F772FD" w:rsidRPr="004209C6" w:rsidSect="001B2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6F5B3EFD"/>
    <w:multiLevelType w:val="hybridMultilevel"/>
    <w:tmpl w:val="74020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A4A6E"/>
    <w:multiLevelType w:val="hybridMultilevel"/>
    <w:tmpl w:val="717649C6"/>
    <w:lvl w:ilvl="0" w:tplc="C5DC0EDC">
      <w:start w:val="1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6F9"/>
    <w:rsid w:val="00031F25"/>
    <w:rsid w:val="00036DBE"/>
    <w:rsid w:val="00086444"/>
    <w:rsid w:val="000F3DB5"/>
    <w:rsid w:val="002B71BA"/>
    <w:rsid w:val="003E13D8"/>
    <w:rsid w:val="003F56D8"/>
    <w:rsid w:val="004023E0"/>
    <w:rsid w:val="004209C6"/>
    <w:rsid w:val="005A2F91"/>
    <w:rsid w:val="006E5293"/>
    <w:rsid w:val="007020A5"/>
    <w:rsid w:val="0081655B"/>
    <w:rsid w:val="00BE38F4"/>
    <w:rsid w:val="00C6380B"/>
    <w:rsid w:val="00C926F9"/>
    <w:rsid w:val="00D37DF9"/>
    <w:rsid w:val="00EA0BB0"/>
    <w:rsid w:val="00F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D8"/>
    <w:pPr>
      <w:ind w:left="720"/>
      <w:contextualSpacing/>
    </w:p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1"/>
    <w:uiPriority w:val="99"/>
    <w:rsid w:val="00C6380B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C6380B"/>
  </w:style>
  <w:style w:type="character" w:customStyle="1" w:styleId="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4"/>
    <w:uiPriority w:val="99"/>
    <w:locked/>
    <w:rsid w:val="00C6380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No Spacing"/>
    <w:uiPriority w:val="1"/>
    <w:qFormat/>
    <w:rsid w:val="00C63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2021-11-29T06:01:00Z</cp:lastPrinted>
  <dcterms:created xsi:type="dcterms:W3CDTF">2020-12-28T09:42:00Z</dcterms:created>
  <dcterms:modified xsi:type="dcterms:W3CDTF">2022-12-12T05:17:00Z</dcterms:modified>
</cp:coreProperties>
</file>