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E5" w:rsidRPr="001A5855" w:rsidRDefault="00B275E5" w:rsidP="00890A5B">
      <w:pPr>
        <w:shd w:val="clear" w:color="auto" w:fill="FFFFFF"/>
        <w:spacing w:after="0" w:line="240" w:lineRule="auto"/>
        <w:ind w:firstLine="851"/>
        <w:jc w:val="right"/>
        <w:rPr>
          <w:bCs/>
          <w:sz w:val="24"/>
          <w:szCs w:val="24"/>
        </w:rPr>
      </w:pPr>
      <w:r>
        <w:rPr>
          <w:bCs/>
          <w:sz w:val="24"/>
          <w:szCs w:val="24"/>
        </w:rPr>
        <w:t xml:space="preserve">              </w:t>
      </w:r>
      <w:r w:rsidRPr="001A5855">
        <w:rPr>
          <w:bCs/>
          <w:sz w:val="24"/>
          <w:szCs w:val="24"/>
        </w:rPr>
        <w:t>Приложение к Решению</w:t>
      </w:r>
    </w:p>
    <w:p w:rsidR="00B275E5" w:rsidRPr="001A5855" w:rsidRDefault="00B275E5" w:rsidP="00890A5B">
      <w:pPr>
        <w:shd w:val="clear" w:color="auto" w:fill="FFFFFF"/>
        <w:spacing w:after="0" w:line="240" w:lineRule="auto"/>
        <w:ind w:firstLine="851"/>
        <w:jc w:val="right"/>
        <w:rPr>
          <w:bCs/>
          <w:sz w:val="24"/>
          <w:szCs w:val="24"/>
        </w:rPr>
      </w:pPr>
      <w:r w:rsidRPr="001A5855">
        <w:rPr>
          <w:bCs/>
          <w:sz w:val="24"/>
          <w:szCs w:val="24"/>
        </w:rPr>
        <w:t xml:space="preserve">Совета депутатов </w:t>
      </w:r>
    </w:p>
    <w:p w:rsidR="00B275E5" w:rsidRPr="001A5855" w:rsidRDefault="00B275E5" w:rsidP="00890A5B">
      <w:pPr>
        <w:shd w:val="clear" w:color="auto" w:fill="FFFFFF"/>
        <w:spacing w:after="0" w:line="240" w:lineRule="auto"/>
        <w:ind w:firstLine="851"/>
        <w:jc w:val="right"/>
        <w:rPr>
          <w:bCs/>
          <w:sz w:val="24"/>
          <w:szCs w:val="24"/>
        </w:rPr>
      </w:pPr>
      <w:r w:rsidRPr="001A5855">
        <w:rPr>
          <w:bCs/>
          <w:sz w:val="24"/>
          <w:szCs w:val="24"/>
        </w:rPr>
        <w:t>муниципального образования</w:t>
      </w:r>
    </w:p>
    <w:p w:rsidR="00B275E5" w:rsidRPr="001A5855" w:rsidRDefault="00B275E5" w:rsidP="00890A5B">
      <w:pPr>
        <w:shd w:val="clear" w:color="auto" w:fill="FFFFFF"/>
        <w:spacing w:after="0" w:line="240" w:lineRule="auto"/>
        <w:ind w:firstLine="851"/>
        <w:jc w:val="right"/>
        <w:rPr>
          <w:bCs/>
          <w:sz w:val="24"/>
          <w:szCs w:val="24"/>
        </w:rPr>
      </w:pPr>
      <w:r w:rsidRPr="001A5855">
        <w:rPr>
          <w:bCs/>
          <w:sz w:val="24"/>
          <w:szCs w:val="24"/>
        </w:rPr>
        <w:t>Переволоцкого района</w:t>
      </w:r>
    </w:p>
    <w:p w:rsidR="00B275E5" w:rsidRPr="001A5855" w:rsidRDefault="00E375F0" w:rsidP="00890A5B">
      <w:pPr>
        <w:shd w:val="clear" w:color="auto" w:fill="FFFFFF"/>
        <w:spacing w:after="0" w:line="240" w:lineRule="auto"/>
        <w:ind w:firstLine="851"/>
        <w:jc w:val="right"/>
        <w:rPr>
          <w:bCs/>
          <w:sz w:val="24"/>
          <w:szCs w:val="24"/>
        </w:rPr>
      </w:pPr>
      <w:r w:rsidRPr="001A5855">
        <w:rPr>
          <w:bCs/>
          <w:sz w:val="24"/>
          <w:szCs w:val="24"/>
        </w:rPr>
        <w:t>о</w:t>
      </w:r>
      <w:r w:rsidR="00B275E5" w:rsidRPr="001A5855">
        <w:rPr>
          <w:bCs/>
          <w:sz w:val="24"/>
          <w:szCs w:val="24"/>
        </w:rPr>
        <w:t>т</w:t>
      </w:r>
      <w:r w:rsidRPr="001A5855">
        <w:rPr>
          <w:bCs/>
          <w:sz w:val="24"/>
          <w:szCs w:val="24"/>
        </w:rPr>
        <w:t xml:space="preserve"> 23.12.2016  </w:t>
      </w:r>
      <w:r w:rsidR="00B275E5" w:rsidRPr="001A5855">
        <w:rPr>
          <w:bCs/>
          <w:sz w:val="24"/>
          <w:szCs w:val="24"/>
        </w:rPr>
        <w:t>№</w:t>
      </w:r>
      <w:r w:rsidRPr="001A5855">
        <w:rPr>
          <w:bCs/>
          <w:sz w:val="24"/>
          <w:szCs w:val="24"/>
        </w:rPr>
        <w:t xml:space="preserve"> 89</w:t>
      </w:r>
      <w:r w:rsidR="00B275E5" w:rsidRPr="001A5855">
        <w:rPr>
          <w:bCs/>
          <w:sz w:val="24"/>
          <w:szCs w:val="24"/>
        </w:rPr>
        <w:t xml:space="preserve">                                                                            </w:t>
      </w:r>
    </w:p>
    <w:p w:rsidR="00B275E5" w:rsidRPr="001A5855" w:rsidRDefault="00B275E5" w:rsidP="00890A5B">
      <w:pPr>
        <w:spacing w:after="0" w:line="240" w:lineRule="auto"/>
        <w:ind w:firstLine="851"/>
        <w:jc w:val="center"/>
        <w:rPr>
          <w:b/>
          <w:bCs/>
          <w:caps/>
        </w:rPr>
      </w:pPr>
    </w:p>
    <w:p w:rsidR="000C2546" w:rsidRPr="001A5855" w:rsidRDefault="000C2546" w:rsidP="00890A5B">
      <w:pPr>
        <w:spacing w:after="0" w:line="240" w:lineRule="auto"/>
        <w:rPr>
          <w:sz w:val="24"/>
          <w:szCs w:val="24"/>
        </w:rPr>
      </w:pPr>
    </w:p>
    <w:p w:rsidR="000C2546" w:rsidRPr="001A5855" w:rsidRDefault="000C2546" w:rsidP="00890A5B">
      <w:pPr>
        <w:spacing w:after="0" w:line="240" w:lineRule="auto"/>
        <w:rPr>
          <w:sz w:val="24"/>
          <w:szCs w:val="24"/>
        </w:rPr>
      </w:pPr>
    </w:p>
    <w:p w:rsidR="000C2546" w:rsidRPr="001A5855" w:rsidRDefault="000C2546" w:rsidP="00890A5B">
      <w:pPr>
        <w:spacing w:after="0" w:line="240" w:lineRule="auto"/>
        <w:rPr>
          <w:sz w:val="24"/>
          <w:szCs w:val="24"/>
        </w:rPr>
      </w:pPr>
    </w:p>
    <w:p w:rsidR="000C2546" w:rsidRPr="001A5855" w:rsidRDefault="000C2546" w:rsidP="00890A5B">
      <w:pPr>
        <w:spacing w:after="0" w:line="240" w:lineRule="auto"/>
        <w:rPr>
          <w:sz w:val="24"/>
          <w:szCs w:val="24"/>
        </w:rPr>
      </w:pPr>
    </w:p>
    <w:p w:rsidR="007D5494" w:rsidRPr="001A5855" w:rsidRDefault="007D5494" w:rsidP="00890A5B">
      <w:pPr>
        <w:spacing w:after="0" w:line="240" w:lineRule="auto"/>
        <w:rPr>
          <w:sz w:val="24"/>
          <w:szCs w:val="24"/>
        </w:rPr>
      </w:pPr>
    </w:p>
    <w:p w:rsidR="000C2546" w:rsidRPr="001A5855" w:rsidRDefault="00BB4763" w:rsidP="00890A5B">
      <w:pPr>
        <w:pStyle w:val="aa"/>
        <w:spacing w:line="240" w:lineRule="auto"/>
        <w:rPr>
          <w:sz w:val="24"/>
          <w:szCs w:val="24"/>
        </w:rPr>
      </w:pPr>
      <w:r w:rsidRPr="001A5855">
        <w:rPr>
          <w:sz w:val="24"/>
          <w:szCs w:val="24"/>
        </w:rPr>
        <w:t>ПРАВИЛА ЗЕМЛЕПОЛЬЗОВАНИЯ И ЗАСТРОЙКИ</w:t>
      </w:r>
    </w:p>
    <w:p w:rsidR="0088171B" w:rsidRPr="001A5855" w:rsidRDefault="00BB4763" w:rsidP="00890A5B">
      <w:pPr>
        <w:pStyle w:val="aa"/>
        <w:spacing w:line="240" w:lineRule="auto"/>
        <w:rPr>
          <w:sz w:val="24"/>
          <w:szCs w:val="24"/>
        </w:rPr>
      </w:pPr>
      <w:r w:rsidRPr="001A5855">
        <w:rPr>
          <w:sz w:val="24"/>
          <w:szCs w:val="24"/>
        </w:rPr>
        <w:t xml:space="preserve">МУНИЦИПАЛЬНОГО ОБРАЗОВАНИЯ  </w:t>
      </w:r>
      <w:r w:rsidR="005937E4" w:rsidRPr="001A5855">
        <w:rPr>
          <w:sz w:val="24"/>
          <w:szCs w:val="24"/>
        </w:rPr>
        <w:t>ЗУБОЧИСТЕН</w:t>
      </w:r>
      <w:r w:rsidR="00BC01D5" w:rsidRPr="001A5855">
        <w:rPr>
          <w:sz w:val="24"/>
          <w:szCs w:val="24"/>
        </w:rPr>
        <w:t>СКИЙ</w:t>
      </w:r>
      <w:r w:rsidRPr="001A5855">
        <w:rPr>
          <w:sz w:val="24"/>
          <w:szCs w:val="24"/>
        </w:rPr>
        <w:t xml:space="preserve">  СЕЛЬСОВЕТ  ПЕРЕВОЛОЦКОГО РАЙОНА</w:t>
      </w:r>
    </w:p>
    <w:p w:rsidR="000C2546" w:rsidRPr="001A5855" w:rsidRDefault="000C2546" w:rsidP="00890A5B">
      <w:pPr>
        <w:pStyle w:val="aa"/>
        <w:spacing w:line="240" w:lineRule="auto"/>
        <w:rPr>
          <w:sz w:val="24"/>
          <w:szCs w:val="24"/>
        </w:rPr>
      </w:pPr>
    </w:p>
    <w:p w:rsidR="007D5494" w:rsidRPr="001A5855" w:rsidRDefault="007D5494" w:rsidP="00890A5B">
      <w:pPr>
        <w:pStyle w:val="aa"/>
        <w:spacing w:line="240" w:lineRule="auto"/>
        <w:rPr>
          <w:sz w:val="24"/>
          <w:szCs w:val="24"/>
        </w:rPr>
      </w:pPr>
    </w:p>
    <w:p w:rsidR="007D5494" w:rsidRPr="001A5855" w:rsidRDefault="007D5494" w:rsidP="00890A5B">
      <w:pPr>
        <w:pStyle w:val="aa"/>
        <w:spacing w:line="240" w:lineRule="auto"/>
        <w:rPr>
          <w:sz w:val="24"/>
          <w:szCs w:val="24"/>
        </w:rPr>
      </w:pPr>
    </w:p>
    <w:p w:rsidR="00824DC0" w:rsidRPr="001A5855" w:rsidRDefault="000C2546" w:rsidP="00E375F0">
      <w:pPr>
        <w:pStyle w:val="aa"/>
        <w:spacing w:line="240" w:lineRule="auto"/>
        <w:rPr>
          <w:sz w:val="24"/>
          <w:szCs w:val="24"/>
        </w:rPr>
      </w:pPr>
      <w:r w:rsidRPr="001A5855">
        <w:rPr>
          <w:sz w:val="24"/>
          <w:szCs w:val="24"/>
        </w:rPr>
        <w:t>ЧАСТЬ III</w:t>
      </w:r>
    </w:p>
    <w:p w:rsidR="000C2546" w:rsidRPr="001A5855" w:rsidRDefault="000C2546" w:rsidP="00E375F0">
      <w:pPr>
        <w:pStyle w:val="aa"/>
        <w:spacing w:line="240" w:lineRule="auto"/>
        <w:rPr>
          <w:sz w:val="24"/>
          <w:szCs w:val="24"/>
        </w:rPr>
      </w:pPr>
      <w:r w:rsidRPr="001A5855">
        <w:rPr>
          <w:sz w:val="24"/>
          <w:szCs w:val="24"/>
        </w:rPr>
        <w:t>ГРАДОСТРОИТЕЛЬНЫЕ РЕГЛАМЕНТЫ</w:t>
      </w:r>
    </w:p>
    <w:p w:rsidR="006C20E4" w:rsidRPr="001A5855" w:rsidRDefault="006C20E4" w:rsidP="00E375F0">
      <w:pPr>
        <w:shd w:val="clear" w:color="auto" w:fill="FFFFFF"/>
        <w:spacing w:after="0" w:line="240" w:lineRule="auto"/>
        <w:ind w:firstLine="851"/>
        <w:jc w:val="center"/>
        <w:rPr>
          <w:bCs/>
          <w:caps/>
          <w:color w:val="C00000"/>
          <w:sz w:val="24"/>
          <w:szCs w:val="24"/>
        </w:rPr>
      </w:pPr>
    </w:p>
    <w:p w:rsidR="005135F8" w:rsidRPr="005135F8" w:rsidRDefault="005135F8" w:rsidP="005135F8">
      <w:pPr>
        <w:spacing w:after="0" w:line="240" w:lineRule="auto"/>
        <w:ind w:firstLine="851"/>
        <w:rPr>
          <w:bCs/>
          <w:caps/>
          <w:color w:val="943634"/>
        </w:rPr>
      </w:pPr>
      <w:r>
        <w:rPr>
          <w:bCs/>
          <w:caps/>
          <w:color w:val="943634"/>
        </w:rPr>
        <w:t xml:space="preserve">                                         </w:t>
      </w:r>
      <w:r w:rsidRPr="005135F8">
        <w:rPr>
          <w:bCs/>
          <w:caps/>
          <w:color w:val="943634"/>
        </w:rPr>
        <w:t>(В новОЙ редакциИ)</w:t>
      </w:r>
    </w:p>
    <w:p w:rsidR="006C20E4" w:rsidRPr="001A5855" w:rsidRDefault="006C20E4" w:rsidP="00E375F0">
      <w:pPr>
        <w:shd w:val="clear" w:color="auto" w:fill="FFFFFF"/>
        <w:spacing w:after="0" w:line="240" w:lineRule="auto"/>
        <w:ind w:firstLine="851"/>
        <w:jc w:val="center"/>
        <w:rPr>
          <w:rFonts w:eastAsia="Times New Roman"/>
          <w:b/>
          <w:bCs/>
          <w:sz w:val="24"/>
          <w:szCs w:val="24"/>
        </w:rPr>
      </w:pPr>
    </w:p>
    <w:p w:rsidR="006C20E4" w:rsidRPr="001A5855" w:rsidRDefault="006C20E4" w:rsidP="00890A5B">
      <w:pPr>
        <w:shd w:val="clear" w:color="auto" w:fill="FFFFFF"/>
        <w:spacing w:after="0" w:line="240" w:lineRule="auto"/>
        <w:ind w:firstLine="851"/>
        <w:jc w:val="center"/>
        <w:rPr>
          <w:b/>
          <w:bCs/>
          <w:sz w:val="24"/>
          <w:szCs w:val="24"/>
        </w:rPr>
      </w:pPr>
    </w:p>
    <w:p w:rsidR="004A1400" w:rsidRPr="001A5855" w:rsidRDefault="004A1400" w:rsidP="00890A5B">
      <w:pPr>
        <w:shd w:val="clear" w:color="auto" w:fill="FFFFFF"/>
        <w:spacing w:after="0" w:line="240" w:lineRule="auto"/>
        <w:ind w:firstLine="851"/>
        <w:jc w:val="center"/>
        <w:rPr>
          <w:b/>
          <w:bCs/>
          <w:sz w:val="24"/>
          <w:szCs w:val="24"/>
        </w:rPr>
      </w:pPr>
    </w:p>
    <w:p w:rsidR="004A1400" w:rsidRPr="001A5855" w:rsidRDefault="004A1400" w:rsidP="00890A5B">
      <w:pPr>
        <w:shd w:val="clear" w:color="auto" w:fill="FFFFFF"/>
        <w:spacing w:after="0" w:line="240" w:lineRule="auto"/>
        <w:ind w:firstLine="851"/>
        <w:jc w:val="center"/>
        <w:rPr>
          <w:b/>
          <w:bCs/>
          <w:sz w:val="24"/>
          <w:szCs w:val="24"/>
        </w:rPr>
      </w:pPr>
    </w:p>
    <w:p w:rsidR="00E375F0" w:rsidRPr="001A5855" w:rsidRDefault="00E375F0" w:rsidP="00890A5B">
      <w:pPr>
        <w:shd w:val="clear" w:color="auto" w:fill="FFFFFF"/>
        <w:spacing w:after="0" w:line="240" w:lineRule="auto"/>
        <w:ind w:firstLine="851"/>
        <w:jc w:val="center"/>
        <w:rPr>
          <w:b/>
          <w:bCs/>
          <w:sz w:val="24"/>
          <w:szCs w:val="24"/>
        </w:rPr>
      </w:pPr>
    </w:p>
    <w:p w:rsidR="00E375F0" w:rsidRPr="001A5855" w:rsidRDefault="00E375F0" w:rsidP="00890A5B">
      <w:pPr>
        <w:shd w:val="clear" w:color="auto" w:fill="FFFFFF"/>
        <w:spacing w:after="0" w:line="240" w:lineRule="auto"/>
        <w:ind w:firstLine="851"/>
        <w:jc w:val="center"/>
        <w:rPr>
          <w:b/>
          <w:bCs/>
          <w:sz w:val="24"/>
          <w:szCs w:val="24"/>
        </w:rPr>
      </w:pPr>
    </w:p>
    <w:p w:rsidR="00E375F0" w:rsidRPr="001A5855" w:rsidRDefault="00E375F0" w:rsidP="00890A5B">
      <w:pPr>
        <w:shd w:val="clear" w:color="auto" w:fill="FFFFFF"/>
        <w:spacing w:after="0" w:line="240" w:lineRule="auto"/>
        <w:ind w:firstLine="851"/>
        <w:jc w:val="center"/>
        <w:rPr>
          <w:b/>
          <w:bCs/>
          <w:sz w:val="24"/>
          <w:szCs w:val="24"/>
        </w:rPr>
      </w:pPr>
    </w:p>
    <w:p w:rsidR="00E375F0" w:rsidRPr="001A5855" w:rsidRDefault="00E375F0" w:rsidP="00890A5B">
      <w:pPr>
        <w:shd w:val="clear" w:color="auto" w:fill="FFFFFF"/>
        <w:spacing w:after="0" w:line="240" w:lineRule="auto"/>
        <w:ind w:firstLine="851"/>
        <w:jc w:val="center"/>
        <w:rPr>
          <w:b/>
          <w:bCs/>
          <w:sz w:val="24"/>
          <w:szCs w:val="24"/>
        </w:rPr>
      </w:pPr>
    </w:p>
    <w:p w:rsidR="00E375F0" w:rsidRPr="001A5855" w:rsidRDefault="00E375F0" w:rsidP="00890A5B">
      <w:pPr>
        <w:shd w:val="clear" w:color="auto" w:fill="FFFFFF"/>
        <w:spacing w:after="0" w:line="240" w:lineRule="auto"/>
        <w:ind w:firstLine="851"/>
        <w:jc w:val="center"/>
        <w:rPr>
          <w:b/>
          <w:bCs/>
          <w:sz w:val="24"/>
          <w:szCs w:val="24"/>
        </w:rPr>
      </w:pPr>
    </w:p>
    <w:p w:rsidR="00E375F0" w:rsidRPr="001A5855" w:rsidRDefault="00E375F0" w:rsidP="00890A5B">
      <w:pPr>
        <w:shd w:val="clear" w:color="auto" w:fill="FFFFFF"/>
        <w:spacing w:after="0" w:line="240" w:lineRule="auto"/>
        <w:ind w:firstLine="851"/>
        <w:jc w:val="center"/>
        <w:rPr>
          <w:b/>
          <w:bCs/>
          <w:sz w:val="24"/>
          <w:szCs w:val="24"/>
        </w:rPr>
      </w:pPr>
    </w:p>
    <w:p w:rsidR="004A1400" w:rsidRPr="001A5855" w:rsidRDefault="004A1400" w:rsidP="00890A5B">
      <w:pPr>
        <w:shd w:val="clear" w:color="auto" w:fill="FFFFFF"/>
        <w:spacing w:after="0" w:line="240" w:lineRule="auto"/>
        <w:ind w:firstLine="851"/>
        <w:jc w:val="center"/>
        <w:rPr>
          <w:b/>
          <w:bCs/>
          <w:sz w:val="24"/>
          <w:szCs w:val="24"/>
        </w:rPr>
      </w:pPr>
    </w:p>
    <w:p w:rsidR="006C20E4" w:rsidRPr="001A5855" w:rsidRDefault="006C20E4" w:rsidP="00890A5B">
      <w:pPr>
        <w:shd w:val="clear" w:color="auto" w:fill="FFFFFF"/>
        <w:spacing w:after="0" w:line="240" w:lineRule="auto"/>
        <w:ind w:firstLine="851"/>
        <w:jc w:val="center"/>
        <w:rPr>
          <w:b/>
          <w:bCs/>
          <w:sz w:val="24"/>
          <w:szCs w:val="24"/>
        </w:rPr>
      </w:pPr>
    </w:p>
    <w:p w:rsidR="006C20E4" w:rsidRPr="001A5855" w:rsidRDefault="006C20E4" w:rsidP="00890A5B">
      <w:pPr>
        <w:pStyle w:val="-"/>
      </w:pPr>
      <w:r w:rsidRPr="001A5855">
        <w:rPr>
          <w:color w:val="000000"/>
        </w:rPr>
        <w:t xml:space="preserve">           Заказчик: </w:t>
      </w:r>
      <w:r w:rsidRPr="001A5855">
        <w:t xml:space="preserve">Администрация муниципального образования </w:t>
      </w:r>
      <w:proofErr w:type="spellStart"/>
      <w:r w:rsidRPr="001A5855">
        <w:t>Зубочистенский</w:t>
      </w:r>
      <w:proofErr w:type="spellEnd"/>
      <w:r w:rsidRPr="001A5855">
        <w:t xml:space="preserve"> сельсовет Переволоцкого района  Оренбургской области</w:t>
      </w:r>
    </w:p>
    <w:p w:rsidR="006C20E4" w:rsidRPr="001A5855" w:rsidRDefault="006C20E4" w:rsidP="00890A5B">
      <w:pPr>
        <w:autoSpaceDE w:val="0"/>
        <w:autoSpaceDN w:val="0"/>
        <w:adjustRightInd w:val="0"/>
        <w:spacing w:after="0" w:line="240" w:lineRule="auto"/>
        <w:rPr>
          <w:color w:val="000000"/>
          <w:sz w:val="24"/>
          <w:szCs w:val="24"/>
        </w:rPr>
      </w:pPr>
      <w:r w:rsidRPr="001A5855">
        <w:rPr>
          <w:color w:val="000000"/>
          <w:sz w:val="24"/>
          <w:szCs w:val="24"/>
        </w:rPr>
        <w:t>Контракт:</w:t>
      </w:r>
    </w:p>
    <w:p w:rsidR="006C20E4" w:rsidRPr="001A5855" w:rsidRDefault="006C20E4" w:rsidP="00890A5B">
      <w:pPr>
        <w:autoSpaceDE w:val="0"/>
        <w:autoSpaceDN w:val="0"/>
        <w:adjustRightInd w:val="0"/>
        <w:spacing w:after="0" w:line="240" w:lineRule="auto"/>
        <w:rPr>
          <w:color w:val="000000"/>
          <w:sz w:val="24"/>
          <w:szCs w:val="24"/>
        </w:rPr>
      </w:pPr>
      <w:r w:rsidRPr="001A5855">
        <w:rPr>
          <w:color w:val="000000"/>
          <w:sz w:val="24"/>
          <w:szCs w:val="24"/>
        </w:rPr>
        <w:t>Исполнитель: Администрация муниципального образования  Переволоцкий район Оренбургской области</w:t>
      </w:r>
    </w:p>
    <w:p w:rsidR="006C20E4" w:rsidRPr="001A5855" w:rsidRDefault="006C20E4" w:rsidP="00890A5B">
      <w:pPr>
        <w:autoSpaceDE w:val="0"/>
        <w:autoSpaceDN w:val="0"/>
        <w:adjustRightInd w:val="0"/>
        <w:spacing w:after="0" w:line="240" w:lineRule="auto"/>
        <w:rPr>
          <w:color w:val="000000"/>
          <w:sz w:val="24"/>
          <w:szCs w:val="24"/>
        </w:rPr>
      </w:pPr>
      <w:r w:rsidRPr="001A5855">
        <w:rPr>
          <w:color w:val="000000"/>
          <w:sz w:val="24"/>
          <w:szCs w:val="24"/>
        </w:rPr>
        <w:t>Шифр:</w:t>
      </w:r>
    </w:p>
    <w:p w:rsidR="000C2546" w:rsidRPr="001A5855" w:rsidRDefault="000C2546" w:rsidP="00890A5B">
      <w:pPr>
        <w:spacing w:after="0" w:line="240" w:lineRule="auto"/>
        <w:rPr>
          <w:sz w:val="24"/>
          <w:szCs w:val="24"/>
        </w:rPr>
      </w:pPr>
    </w:p>
    <w:p w:rsidR="00E375F0" w:rsidRPr="001A5855" w:rsidRDefault="00E375F0" w:rsidP="00890A5B">
      <w:pPr>
        <w:spacing w:after="0" w:line="240" w:lineRule="auto"/>
        <w:rPr>
          <w:sz w:val="24"/>
          <w:szCs w:val="24"/>
        </w:rPr>
      </w:pPr>
    </w:p>
    <w:p w:rsidR="00E375F0" w:rsidRPr="001A5855" w:rsidRDefault="00E375F0" w:rsidP="00890A5B">
      <w:pPr>
        <w:spacing w:after="0" w:line="240" w:lineRule="auto"/>
        <w:rPr>
          <w:sz w:val="24"/>
          <w:szCs w:val="24"/>
        </w:rPr>
      </w:pPr>
    </w:p>
    <w:p w:rsidR="00E375F0" w:rsidRPr="001A5855" w:rsidRDefault="00E375F0" w:rsidP="00890A5B">
      <w:pPr>
        <w:spacing w:after="0" w:line="240" w:lineRule="auto"/>
        <w:rPr>
          <w:sz w:val="24"/>
          <w:szCs w:val="24"/>
        </w:rPr>
      </w:pPr>
    </w:p>
    <w:p w:rsidR="00E375F0" w:rsidRPr="001A5855" w:rsidRDefault="00E375F0" w:rsidP="00890A5B">
      <w:pPr>
        <w:spacing w:after="0" w:line="240" w:lineRule="auto"/>
        <w:rPr>
          <w:sz w:val="24"/>
          <w:szCs w:val="24"/>
        </w:rPr>
      </w:pPr>
    </w:p>
    <w:p w:rsidR="00E375F0" w:rsidRPr="001A5855" w:rsidRDefault="00E375F0" w:rsidP="00890A5B">
      <w:pPr>
        <w:spacing w:after="0" w:line="240" w:lineRule="auto"/>
        <w:rPr>
          <w:sz w:val="24"/>
          <w:szCs w:val="24"/>
        </w:rPr>
      </w:pPr>
    </w:p>
    <w:p w:rsidR="00E375F0" w:rsidRPr="001A5855" w:rsidRDefault="00E375F0" w:rsidP="00890A5B">
      <w:pPr>
        <w:spacing w:after="0" w:line="240" w:lineRule="auto"/>
        <w:rPr>
          <w:sz w:val="24"/>
          <w:szCs w:val="24"/>
        </w:rPr>
      </w:pPr>
    </w:p>
    <w:p w:rsidR="00E375F0" w:rsidRPr="001A5855" w:rsidRDefault="00E375F0" w:rsidP="00890A5B">
      <w:pPr>
        <w:spacing w:after="0" w:line="240" w:lineRule="auto"/>
        <w:rPr>
          <w:sz w:val="24"/>
          <w:szCs w:val="24"/>
        </w:rPr>
      </w:pPr>
    </w:p>
    <w:p w:rsidR="00E375F0" w:rsidRPr="001A5855" w:rsidRDefault="00E375F0" w:rsidP="00890A5B">
      <w:pPr>
        <w:spacing w:after="0" w:line="240" w:lineRule="auto"/>
        <w:rPr>
          <w:sz w:val="24"/>
          <w:szCs w:val="24"/>
        </w:rPr>
      </w:pPr>
    </w:p>
    <w:p w:rsidR="00866806" w:rsidRPr="001A5855" w:rsidRDefault="00866806" w:rsidP="00890A5B">
      <w:pPr>
        <w:spacing w:after="0" w:line="240" w:lineRule="auto"/>
        <w:rPr>
          <w:sz w:val="24"/>
          <w:szCs w:val="24"/>
        </w:rPr>
      </w:pPr>
    </w:p>
    <w:p w:rsidR="004A1400" w:rsidRPr="001A5855" w:rsidRDefault="004A1400" w:rsidP="00890A5B">
      <w:pPr>
        <w:spacing w:after="0" w:line="240" w:lineRule="auto"/>
        <w:rPr>
          <w:sz w:val="24"/>
          <w:szCs w:val="24"/>
        </w:rPr>
      </w:pPr>
    </w:p>
    <w:p w:rsidR="00866806" w:rsidRPr="001A5855" w:rsidRDefault="00866806" w:rsidP="00890A5B">
      <w:pPr>
        <w:spacing w:after="0" w:line="240" w:lineRule="auto"/>
        <w:rPr>
          <w:sz w:val="24"/>
          <w:szCs w:val="24"/>
        </w:rPr>
      </w:pPr>
    </w:p>
    <w:p w:rsidR="000C2546" w:rsidRPr="001A5855" w:rsidRDefault="006C20E4" w:rsidP="00890A5B">
      <w:pPr>
        <w:spacing w:after="0" w:line="240" w:lineRule="auto"/>
        <w:ind w:firstLine="0"/>
        <w:jc w:val="center"/>
        <w:rPr>
          <w:sz w:val="24"/>
          <w:szCs w:val="24"/>
        </w:rPr>
      </w:pPr>
      <w:r w:rsidRPr="001A5855">
        <w:rPr>
          <w:sz w:val="24"/>
          <w:szCs w:val="24"/>
        </w:rPr>
        <w:t>2016</w:t>
      </w:r>
      <w:r w:rsidR="009407FF" w:rsidRPr="001A5855">
        <w:rPr>
          <w:sz w:val="24"/>
          <w:szCs w:val="24"/>
        </w:rPr>
        <w:br w:type="page"/>
      </w:r>
    </w:p>
    <w:sdt>
      <w:sdtPr>
        <w:rPr>
          <w:rFonts w:ascii="Times New Roman" w:eastAsiaTheme="minorEastAsia" w:hAnsi="Times New Roman" w:cs="Times New Roman"/>
          <w:b w:val="0"/>
          <w:bCs w:val="0"/>
          <w:color w:val="000000" w:themeColor="text1"/>
          <w:sz w:val="24"/>
          <w:szCs w:val="24"/>
        </w:rPr>
        <w:id w:val="-307633415"/>
        <w:docPartObj>
          <w:docPartGallery w:val="Table of Contents"/>
          <w:docPartUnique/>
        </w:docPartObj>
      </w:sdtPr>
      <w:sdtContent>
        <w:p w:rsidR="00CE066E" w:rsidRPr="001A5855" w:rsidRDefault="00CE066E" w:rsidP="00890A5B">
          <w:pPr>
            <w:pStyle w:val="af"/>
            <w:spacing w:line="240" w:lineRule="auto"/>
            <w:jc w:val="center"/>
            <w:rPr>
              <w:rFonts w:ascii="Times New Roman" w:hAnsi="Times New Roman" w:cs="Times New Roman"/>
              <w:color w:val="000000" w:themeColor="text1"/>
              <w:sz w:val="24"/>
              <w:szCs w:val="24"/>
            </w:rPr>
          </w:pPr>
          <w:r w:rsidRPr="001A5855">
            <w:rPr>
              <w:rFonts w:ascii="Times New Roman" w:hAnsi="Times New Roman" w:cs="Times New Roman"/>
              <w:color w:val="000000" w:themeColor="text1"/>
              <w:sz w:val="24"/>
              <w:szCs w:val="24"/>
            </w:rPr>
            <w:t>Оглавление</w:t>
          </w:r>
        </w:p>
        <w:p w:rsidR="001326F4" w:rsidRPr="001A5855" w:rsidRDefault="00DD3E69" w:rsidP="00890A5B">
          <w:pPr>
            <w:pStyle w:val="14"/>
            <w:tabs>
              <w:tab w:val="right" w:leader="dot" w:pos="9344"/>
            </w:tabs>
            <w:spacing w:after="0" w:line="240" w:lineRule="auto"/>
            <w:rPr>
              <w:rFonts w:asciiTheme="minorHAnsi" w:hAnsiTheme="minorHAnsi" w:cstheme="minorBidi"/>
              <w:noProof/>
              <w:color w:val="auto"/>
              <w:sz w:val="24"/>
              <w:szCs w:val="24"/>
            </w:rPr>
          </w:pPr>
          <w:r w:rsidRPr="00DD3E69">
            <w:rPr>
              <w:sz w:val="24"/>
              <w:szCs w:val="24"/>
            </w:rPr>
            <w:fldChar w:fldCharType="begin"/>
          </w:r>
          <w:r w:rsidR="00CE066E" w:rsidRPr="001A5855">
            <w:rPr>
              <w:sz w:val="24"/>
              <w:szCs w:val="24"/>
            </w:rPr>
            <w:instrText xml:space="preserve"> TOC \o "1-3" \h \z \u </w:instrText>
          </w:r>
          <w:r w:rsidRPr="00DD3E69">
            <w:rPr>
              <w:sz w:val="24"/>
              <w:szCs w:val="24"/>
            </w:rPr>
            <w:fldChar w:fldCharType="separate"/>
          </w:r>
          <w:hyperlink w:anchor="_Toc424830087" w:history="1">
            <w:r w:rsidR="001326F4" w:rsidRPr="001A5855">
              <w:rPr>
                <w:rStyle w:val="af0"/>
                <w:rFonts w:eastAsia="Times New Roman"/>
                <w:noProof/>
                <w:sz w:val="24"/>
                <w:szCs w:val="24"/>
              </w:rPr>
              <w:t xml:space="preserve">ЧАСТЬ </w:t>
            </w:r>
            <w:r w:rsidR="001326F4" w:rsidRPr="001A5855">
              <w:rPr>
                <w:rStyle w:val="af0"/>
                <w:rFonts w:eastAsia="Times New Roman"/>
                <w:noProof/>
                <w:sz w:val="24"/>
                <w:szCs w:val="24"/>
                <w:lang w:val="en-US"/>
              </w:rPr>
              <w:t>III</w:t>
            </w:r>
            <w:r w:rsidR="001326F4" w:rsidRPr="001A5855">
              <w:rPr>
                <w:rStyle w:val="af0"/>
                <w:rFonts w:eastAsia="Times New Roman"/>
                <w:noProof/>
                <w:sz w:val="24"/>
                <w:szCs w:val="24"/>
              </w:rPr>
              <w:t>. ГРАДОСТРОИТЕЛЬНЫЕ РЕГЛАМЕНТЫ</w:t>
            </w:r>
            <w:r w:rsidR="001326F4" w:rsidRPr="001A5855">
              <w:rPr>
                <w:noProof/>
                <w:webHidden/>
                <w:sz w:val="24"/>
                <w:szCs w:val="24"/>
              </w:rPr>
              <w:tab/>
            </w:r>
            <w:r w:rsidR="00C30D6F" w:rsidRPr="001A5855">
              <w:rPr>
                <w:noProof/>
                <w:webHidden/>
                <w:sz w:val="24"/>
                <w:szCs w:val="24"/>
              </w:rPr>
              <w:t>3</w:t>
            </w:r>
          </w:hyperlink>
        </w:p>
        <w:p w:rsidR="001326F4" w:rsidRPr="001A5855" w:rsidRDefault="00DD3E69" w:rsidP="00890A5B">
          <w:pPr>
            <w:pStyle w:val="24"/>
            <w:tabs>
              <w:tab w:val="right" w:leader="dot" w:pos="9344"/>
            </w:tabs>
            <w:spacing w:after="0" w:line="240" w:lineRule="auto"/>
            <w:rPr>
              <w:rFonts w:asciiTheme="minorHAnsi" w:hAnsiTheme="minorHAnsi" w:cstheme="minorBidi"/>
              <w:noProof/>
              <w:color w:val="auto"/>
              <w:sz w:val="24"/>
              <w:szCs w:val="24"/>
            </w:rPr>
          </w:pPr>
          <w:hyperlink w:anchor="_Toc424830088" w:history="1">
            <w:r w:rsidR="001326F4" w:rsidRPr="001A5855">
              <w:rPr>
                <w:rStyle w:val="af0"/>
                <w:noProof/>
                <w:sz w:val="24"/>
                <w:szCs w:val="24"/>
              </w:rPr>
              <w:t xml:space="preserve">Глава 13. </w:t>
            </w:r>
            <w:r w:rsidR="001326F4" w:rsidRPr="001A5855">
              <w:rPr>
                <w:rStyle w:val="af0"/>
                <w:rFonts w:eastAsia="Times New Roman"/>
                <w:noProof/>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1326F4" w:rsidRPr="001A5855">
              <w:rPr>
                <w:noProof/>
                <w:webHidden/>
                <w:sz w:val="24"/>
                <w:szCs w:val="24"/>
              </w:rPr>
              <w:tab/>
            </w:r>
            <w:r w:rsidR="00C30D6F" w:rsidRPr="001A5855">
              <w:rPr>
                <w:noProof/>
                <w:webHidden/>
                <w:sz w:val="24"/>
                <w:szCs w:val="24"/>
              </w:rPr>
              <w:t>3</w:t>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89" w:history="1">
            <w:r w:rsidR="001326F4" w:rsidRPr="001A5855">
              <w:rPr>
                <w:rStyle w:val="af0"/>
                <w:noProof/>
                <w:sz w:val="24"/>
                <w:szCs w:val="24"/>
              </w:rPr>
              <w:t xml:space="preserve">Статья 43.  </w:t>
            </w:r>
            <w:r w:rsidR="001326F4" w:rsidRPr="001A5855">
              <w:rPr>
                <w:rStyle w:val="af0"/>
                <w:rFonts w:eastAsia="Times New Roman"/>
                <w:noProof/>
                <w:sz w:val="24"/>
                <w:szCs w:val="24"/>
              </w:rPr>
              <w:t>Общие положения о территориальных зонах</w:t>
            </w:r>
            <w:r w:rsidR="001326F4" w:rsidRPr="001A5855">
              <w:rPr>
                <w:rStyle w:val="af0"/>
                <w:noProof/>
                <w:sz w:val="24"/>
                <w:szCs w:val="24"/>
              </w:rPr>
              <w:t xml:space="preserve"> населенных пунктов.</w:t>
            </w:r>
            <w:r w:rsidR="001326F4" w:rsidRPr="001A5855">
              <w:rPr>
                <w:noProof/>
                <w:webHidden/>
                <w:sz w:val="24"/>
                <w:szCs w:val="24"/>
              </w:rPr>
              <w:tab/>
            </w:r>
            <w:r w:rsidR="00C30D6F" w:rsidRPr="001A5855">
              <w:rPr>
                <w:noProof/>
                <w:webHidden/>
                <w:sz w:val="24"/>
                <w:szCs w:val="24"/>
              </w:rPr>
              <w:t>3</w:t>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90" w:history="1">
            <w:r w:rsidR="001326F4" w:rsidRPr="001A5855">
              <w:rPr>
                <w:rStyle w:val="af0"/>
                <w:noProof/>
                <w:sz w:val="24"/>
                <w:szCs w:val="24"/>
              </w:rPr>
              <w:t>Статья 44.  Градостроительные регламенты по видам разрешенного использования в соответствии с территориальными зонами.</w:t>
            </w:r>
            <w:r w:rsidR="001326F4" w:rsidRPr="001A5855">
              <w:rPr>
                <w:noProof/>
                <w:webHidden/>
                <w:sz w:val="24"/>
                <w:szCs w:val="24"/>
              </w:rPr>
              <w:tab/>
            </w:r>
            <w:r w:rsidR="00C30D6F" w:rsidRPr="001A5855">
              <w:rPr>
                <w:noProof/>
                <w:webHidden/>
                <w:sz w:val="24"/>
                <w:szCs w:val="24"/>
              </w:rPr>
              <w:t>3</w:t>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91" w:history="1">
            <w:r w:rsidR="001326F4" w:rsidRPr="001A5855">
              <w:rPr>
                <w:rStyle w:val="af0"/>
                <w:noProof/>
                <w:sz w:val="24"/>
                <w:szCs w:val="24"/>
              </w:rPr>
              <w:t xml:space="preserve">Статья 45. </w:t>
            </w:r>
            <w:r w:rsidR="001326F4" w:rsidRPr="001A5855">
              <w:rPr>
                <w:rStyle w:val="af0"/>
                <w:rFonts w:eastAsia="Times New Roman"/>
                <w:noProof/>
                <w:sz w:val="24"/>
                <w:szCs w:val="24"/>
              </w:rPr>
              <w:t>Перечень территориальных зон, выделенных на карте градостроительного зонирования МО Зубочистенский сельсовет.</w:t>
            </w:r>
            <w:r w:rsidR="001326F4" w:rsidRPr="001A5855">
              <w:rPr>
                <w:noProof/>
                <w:webHidden/>
                <w:sz w:val="24"/>
                <w:szCs w:val="24"/>
              </w:rPr>
              <w:tab/>
            </w:r>
            <w:r w:rsidR="00C30D6F" w:rsidRPr="001A5855">
              <w:rPr>
                <w:noProof/>
                <w:webHidden/>
                <w:sz w:val="24"/>
                <w:szCs w:val="24"/>
              </w:rPr>
              <w:t>4</w:t>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92" w:history="1">
            <w:r w:rsidR="001326F4" w:rsidRPr="001A5855">
              <w:rPr>
                <w:rStyle w:val="af0"/>
                <w:noProof/>
                <w:sz w:val="24"/>
                <w:szCs w:val="24"/>
              </w:rPr>
              <w:t>Статья 46.1. Градостроительные регламенты. Жилые зоны.</w:t>
            </w:r>
            <w:r w:rsidR="001326F4" w:rsidRPr="001A5855">
              <w:rPr>
                <w:noProof/>
                <w:webHidden/>
                <w:sz w:val="24"/>
                <w:szCs w:val="24"/>
              </w:rPr>
              <w:tab/>
            </w:r>
            <w:r w:rsidR="00C30D6F" w:rsidRPr="001A5855">
              <w:rPr>
                <w:noProof/>
                <w:webHidden/>
                <w:sz w:val="24"/>
                <w:szCs w:val="24"/>
              </w:rPr>
              <w:t>5</w:t>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93" w:history="1">
            <w:r w:rsidR="001326F4" w:rsidRPr="001A5855">
              <w:rPr>
                <w:rStyle w:val="af0"/>
                <w:noProof/>
                <w:sz w:val="24"/>
                <w:szCs w:val="24"/>
              </w:rPr>
              <w:t>Статья 46.2. Градостроительные регламенты. Общественно-деловые зоны.</w:t>
            </w:r>
            <w:r w:rsidR="001326F4" w:rsidRPr="001A5855">
              <w:rPr>
                <w:noProof/>
                <w:webHidden/>
                <w:sz w:val="24"/>
                <w:szCs w:val="24"/>
              </w:rPr>
              <w:tab/>
            </w:r>
            <w:r w:rsidR="00C30D6F" w:rsidRPr="001A5855">
              <w:rPr>
                <w:noProof/>
                <w:webHidden/>
                <w:sz w:val="24"/>
                <w:szCs w:val="24"/>
              </w:rPr>
              <w:t>9</w:t>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94" w:history="1">
            <w:r w:rsidR="001326F4" w:rsidRPr="001A5855">
              <w:rPr>
                <w:rStyle w:val="af0"/>
                <w:noProof/>
                <w:sz w:val="24"/>
                <w:szCs w:val="24"/>
              </w:rPr>
              <w:t>Статья 46.3. Градостроительные регламенты. Производственные зоны</w:t>
            </w:r>
            <w:r w:rsidR="001326F4" w:rsidRPr="001A5855">
              <w:rPr>
                <w:rStyle w:val="af0"/>
                <w:rFonts w:eastAsia="Times New Roman"/>
                <w:noProof/>
                <w:sz w:val="24"/>
                <w:szCs w:val="24"/>
              </w:rPr>
              <w:t>,</w:t>
            </w:r>
            <w:r w:rsidR="001326F4" w:rsidRPr="001A5855">
              <w:rPr>
                <w:rStyle w:val="af0"/>
                <w:bCs/>
                <w:noProof/>
                <w:sz w:val="24"/>
                <w:szCs w:val="24"/>
              </w:rPr>
              <w:t xml:space="preserve"> зоны инженерной и транспортной инфраструктур</w:t>
            </w:r>
            <w:r w:rsidR="001326F4" w:rsidRPr="001A5855">
              <w:rPr>
                <w:rStyle w:val="af0"/>
                <w:noProof/>
                <w:sz w:val="24"/>
                <w:szCs w:val="24"/>
              </w:rPr>
              <w:t>.</w:t>
            </w:r>
            <w:r w:rsidR="001326F4" w:rsidRPr="001A5855">
              <w:rPr>
                <w:noProof/>
                <w:webHidden/>
                <w:sz w:val="24"/>
                <w:szCs w:val="24"/>
              </w:rPr>
              <w:tab/>
            </w:r>
            <w:r w:rsidR="00C30D6F" w:rsidRPr="001A5855">
              <w:rPr>
                <w:noProof/>
                <w:webHidden/>
                <w:sz w:val="24"/>
                <w:szCs w:val="24"/>
              </w:rPr>
              <w:t>15</w:t>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95" w:history="1">
            <w:r w:rsidR="001326F4" w:rsidRPr="001A5855">
              <w:rPr>
                <w:rStyle w:val="af0"/>
                <w:noProof/>
                <w:sz w:val="24"/>
                <w:szCs w:val="24"/>
              </w:rPr>
              <w:t>Статья 46.4 Градостроительные регламенты. Рекреационные зоны.</w:t>
            </w:r>
            <w:r w:rsidR="001326F4" w:rsidRPr="001A5855">
              <w:rPr>
                <w:noProof/>
                <w:webHidden/>
                <w:sz w:val="24"/>
                <w:szCs w:val="24"/>
              </w:rPr>
              <w:tab/>
            </w:r>
            <w:r w:rsidRPr="001A5855">
              <w:rPr>
                <w:noProof/>
                <w:webHidden/>
                <w:sz w:val="24"/>
                <w:szCs w:val="24"/>
              </w:rPr>
              <w:fldChar w:fldCharType="begin"/>
            </w:r>
            <w:r w:rsidR="001326F4" w:rsidRPr="001A5855">
              <w:rPr>
                <w:noProof/>
                <w:webHidden/>
                <w:sz w:val="24"/>
                <w:szCs w:val="24"/>
              </w:rPr>
              <w:instrText xml:space="preserve"> PAGEREF _Toc424830095 \h </w:instrText>
            </w:r>
            <w:r w:rsidRPr="001A5855">
              <w:rPr>
                <w:noProof/>
                <w:webHidden/>
                <w:sz w:val="24"/>
                <w:szCs w:val="24"/>
              </w:rPr>
            </w:r>
            <w:r w:rsidRPr="001A5855">
              <w:rPr>
                <w:noProof/>
                <w:webHidden/>
                <w:sz w:val="24"/>
                <w:szCs w:val="24"/>
              </w:rPr>
              <w:fldChar w:fldCharType="separate"/>
            </w:r>
            <w:r w:rsidR="001326F4" w:rsidRPr="001A5855">
              <w:rPr>
                <w:noProof/>
                <w:webHidden/>
                <w:sz w:val="24"/>
                <w:szCs w:val="24"/>
              </w:rPr>
              <w:t>18</w:t>
            </w:r>
            <w:r w:rsidRPr="001A5855">
              <w:rPr>
                <w:noProof/>
                <w:webHidden/>
                <w:sz w:val="24"/>
                <w:szCs w:val="24"/>
              </w:rPr>
              <w:fldChar w:fldCharType="end"/>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96" w:history="1">
            <w:r w:rsidR="001326F4" w:rsidRPr="001A5855">
              <w:rPr>
                <w:rStyle w:val="af0"/>
                <w:noProof/>
                <w:sz w:val="24"/>
                <w:szCs w:val="24"/>
              </w:rPr>
              <w:t>Статья 46.5  Градостроительные регламенты. Зоны специального назначения.</w:t>
            </w:r>
            <w:r w:rsidR="001326F4" w:rsidRPr="001A5855">
              <w:rPr>
                <w:noProof/>
                <w:webHidden/>
                <w:sz w:val="24"/>
                <w:szCs w:val="24"/>
              </w:rPr>
              <w:tab/>
            </w:r>
            <w:r w:rsidRPr="001A5855">
              <w:rPr>
                <w:noProof/>
                <w:webHidden/>
                <w:sz w:val="24"/>
                <w:szCs w:val="24"/>
              </w:rPr>
              <w:fldChar w:fldCharType="begin"/>
            </w:r>
            <w:r w:rsidR="001326F4" w:rsidRPr="001A5855">
              <w:rPr>
                <w:noProof/>
                <w:webHidden/>
                <w:sz w:val="24"/>
                <w:szCs w:val="24"/>
              </w:rPr>
              <w:instrText xml:space="preserve"> PAGEREF _Toc424830096 \h </w:instrText>
            </w:r>
            <w:r w:rsidRPr="001A5855">
              <w:rPr>
                <w:noProof/>
                <w:webHidden/>
                <w:sz w:val="24"/>
                <w:szCs w:val="24"/>
              </w:rPr>
            </w:r>
            <w:r w:rsidRPr="001A5855">
              <w:rPr>
                <w:noProof/>
                <w:webHidden/>
                <w:sz w:val="24"/>
                <w:szCs w:val="24"/>
              </w:rPr>
              <w:fldChar w:fldCharType="separate"/>
            </w:r>
            <w:r w:rsidR="001326F4" w:rsidRPr="001A5855">
              <w:rPr>
                <w:noProof/>
                <w:webHidden/>
                <w:sz w:val="24"/>
                <w:szCs w:val="24"/>
              </w:rPr>
              <w:t>19</w:t>
            </w:r>
            <w:r w:rsidRPr="001A5855">
              <w:rPr>
                <w:noProof/>
                <w:webHidden/>
                <w:sz w:val="24"/>
                <w:szCs w:val="24"/>
              </w:rPr>
              <w:fldChar w:fldCharType="end"/>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97" w:history="1">
            <w:r w:rsidR="001326F4" w:rsidRPr="001A5855">
              <w:rPr>
                <w:rStyle w:val="af0"/>
                <w:iCs/>
                <w:noProof/>
                <w:sz w:val="24"/>
                <w:szCs w:val="24"/>
              </w:rPr>
              <w:t xml:space="preserve">Статья 46.6  </w:t>
            </w:r>
            <w:r w:rsidR="001326F4" w:rsidRPr="001A5855">
              <w:rPr>
                <w:rStyle w:val="af0"/>
                <w:noProof/>
                <w:sz w:val="24"/>
                <w:szCs w:val="24"/>
              </w:rPr>
              <w:t xml:space="preserve">Градостроительные регламенты. </w:t>
            </w:r>
            <w:r w:rsidR="001326F4" w:rsidRPr="001A5855">
              <w:rPr>
                <w:rStyle w:val="af0"/>
                <w:rFonts w:eastAsia="Times New Roman"/>
                <w:noProof/>
                <w:sz w:val="24"/>
                <w:szCs w:val="24"/>
              </w:rPr>
              <w:t>Зоны, в границах которых градостроительные регламенты не устанавливаются</w:t>
            </w:r>
            <w:r w:rsidR="001326F4" w:rsidRPr="001A5855">
              <w:rPr>
                <w:rStyle w:val="af0"/>
                <w:noProof/>
                <w:sz w:val="24"/>
                <w:szCs w:val="24"/>
              </w:rPr>
              <w:t>.</w:t>
            </w:r>
            <w:r w:rsidR="001326F4" w:rsidRPr="001A5855">
              <w:rPr>
                <w:noProof/>
                <w:webHidden/>
                <w:sz w:val="24"/>
                <w:szCs w:val="24"/>
              </w:rPr>
              <w:tab/>
            </w:r>
            <w:r w:rsidRPr="001A5855">
              <w:rPr>
                <w:noProof/>
                <w:webHidden/>
                <w:sz w:val="24"/>
                <w:szCs w:val="24"/>
              </w:rPr>
              <w:fldChar w:fldCharType="begin"/>
            </w:r>
            <w:r w:rsidR="001326F4" w:rsidRPr="001A5855">
              <w:rPr>
                <w:noProof/>
                <w:webHidden/>
                <w:sz w:val="24"/>
                <w:szCs w:val="24"/>
              </w:rPr>
              <w:instrText xml:space="preserve"> PAGEREF _Toc424830097 \h </w:instrText>
            </w:r>
            <w:r w:rsidRPr="001A5855">
              <w:rPr>
                <w:noProof/>
                <w:webHidden/>
                <w:sz w:val="24"/>
                <w:szCs w:val="24"/>
              </w:rPr>
            </w:r>
            <w:r w:rsidRPr="001A5855">
              <w:rPr>
                <w:noProof/>
                <w:webHidden/>
                <w:sz w:val="24"/>
                <w:szCs w:val="24"/>
              </w:rPr>
              <w:fldChar w:fldCharType="separate"/>
            </w:r>
            <w:r w:rsidR="001326F4" w:rsidRPr="001A5855">
              <w:rPr>
                <w:noProof/>
                <w:webHidden/>
                <w:sz w:val="24"/>
                <w:szCs w:val="24"/>
              </w:rPr>
              <w:t>21</w:t>
            </w:r>
            <w:r w:rsidRPr="001A5855">
              <w:rPr>
                <w:noProof/>
                <w:webHidden/>
                <w:sz w:val="24"/>
                <w:szCs w:val="24"/>
              </w:rPr>
              <w:fldChar w:fldCharType="end"/>
            </w:r>
          </w:hyperlink>
        </w:p>
        <w:p w:rsidR="001326F4" w:rsidRPr="001A5855" w:rsidRDefault="00DD3E69" w:rsidP="00890A5B">
          <w:pPr>
            <w:pStyle w:val="24"/>
            <w:tabs>
              <w:tab w:val="right" w:leader="dot" w:pos="9344"/>
            </w:tabs>
            <w:spacing w:after="0" w:line="240" w:lineRule="auto"/>
            <w:rPr>
              <w:rFonts w:asciiTheme="minorHAnsi" w:hAnsiTheme="minorHAnsi" w:cstheme="minorBidi"/>
              <w:noProof/>
              <w:color w:val="auto"/>
              <w:sz w:val="24"/>
              <w:szCs w:val="24"/>
            </w:rPr>
          </w:pPr>
          <w:hyperlink w:anchor="_Toc424830098" w:history="1">
            <w:r w:rsidR="001326F4" w:rsidRPr="001A5855">
              <w:rPr>
                <w:rStyle w:val="af0"/>
                <w:rFonts w:eastAsia="Times New Roman"/>
                <w:noProof/>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водоохранными и другими зонами.</w:t>
            </w:r>
            <w:r w:rsidR="001326F4" w:rsidRPr="001A5855">
              <w:rPr>
                <w:noProof/>
                <w:webHidden/>
                <w:sz w:val="24"/>
                <w:szCs w:val="24"/>
              </w:rPr>
              <w:tab/>
            </w:r>
            <w:r w:rsidR="00C30D6F" w:rsidRPr="001A5855">
              <w:rPr>
                <w:noProof/>
                <w:webHidden/>
                <w:sz w:val="24"/>
                <w:szCs w:val="24"/>
              </w:rPr>
              <w:t>23</w:t>
            </w:r>
          </w:hyperlink>
        </w:p>
        <w:p w:rsidR="001326F4" w:rsidRPr="001A5855" w:rsidRDefault="00DD3E69" w:rsidP="00890A5B">
          <w:pPr>
            <w:pStyle w:val="31"/>
            <w:tabs>
              <w:tab w:val="right" w:leader="dot" w:pos="9344"/>
            </w:tabs>
            <w:spacing w:after="0" w:line="240" w:lineRule="auto"/>
            <w:rPr>
              <w:rFonts w:asciiTheme="minorHAnsi" w:hAnsiTheme="minorHAnsi" w:cstheme="minorBidi"/>
              <w:noProof/>
              <w:color w:val="auto"/>
              <w:sz w:val="24"/>
              <w:szCs w:val="24"/>
            </w:rPr>
          </w:pPr>
          <w:hyperlink w:anchor="_Toc424830099" w:history="1">
            <w:r w:rsidR="001326F4" w:rsidRPr="001A5855">
              <w:rPr>
                <w:rStyle w:val="af0"/>
                <w:iCs/>
                <w:noProof/>
                <w:sz w:val="24"/>
                <w:szCs w:val="24"/>
              </w:rPr>
              <w:t xml:space="preserve">Статья 47. </w:t>
            </w:r>
            <w:r w:rsidR="001326F4" w:rsidRPr="001A5855">
              <w:rPr>
                <w:rStyle w:val="af0"/>
                <w:rFonts w:eastAsia="Times New Roman"/>
                <w:noProof/>
                <w:sz w:val="24"/>
                <w:szCs w:val="24"/>
              </w:rPr>
              <w:t xml:space="preserve">Описание ограничений использования земельных участков и объектов капитального строительства, расположенных </w:t>
            </w:r>
            <w:r w:rsidR="001326F4" w:rsidRPr="001A5855">
              <w:rPr>
                <w:rStyle w:val="af0"/>
                <w:noProof/>
                <w:sz w:val="24"/>
                <w:szCs w:val="24"/>
              </w:rPr>
              <w:t xml:space="preserve">в </w:t>
            </w:r>
            <w:r w:rsidR="001326F4" w:rsidRPr="001A5855">
              <w:rPr>
                <w:rStyle w:val="af0"/>
                <w:rFonts w:eastAsia="Times New Roman"/>
                <w:noProof/>
                <w:sz w:val="24"/>
                <w:szCs w:val="24"/>
              </w:rPr>
              <w:t>у</w:t>
            </w:r>
            <w:r w:rsidR="001326F4" w:rsidRPr="001A5855">
              <w:rPr>
                <w:rStyle w:val="af0"/>
                <w:noProof/>
                <w:sz w:val="24"/>
                <w:szCs w:val="24"/>
              </w:rPr>
              <w:t>становленных санитарно-защитных</w:t>
            </w:r>
            <w:r w:rsidR="001326F4" w:rsidRPr="001A5855">
              <w:rPr>
                <w:rStyle w:val="af0"/>
                <w:rFonts w:eastAsia="Times New Roman"/>
                <w:noProof/>
                <w:sz w:val="24"/>
                <w:szCs w:val="24"/>
              </w:rPr>
              <w:t xml:space="preserve"> зона</w:t>
            </w:r>
            <w:r w:rsidR="001326F4" w:rsidRPr="001A5855">
              <w:rPr>
                <w:rStyle w:val="af0"/>
                <w:noProof/>
                <w:sz w:val="24"/>
                <w:szCs w:val="24"/>
              </w:rPr>
              <w:t>х, водоохранных</w:t>
            </w:r>
            <w:r w:rsidR="001326F4" w:rsidRPr="001A5855">
              <w:rPr>
                <w:rStyle w:val="af0"/>
                <w:rFonts w:eastAsia="Times New Roman"/>
                <w:noProof/>
                <w:sz w:val="24"/>
                <w:szCs w:val="24"/>
              </w:rPr>
              <w:t xml:space="preserve"> зо</w:t>
            </w:r>
            <w:r w:rsidR="001326F4" w:rsidRPr="001A5855">
              <w:rPr>
                <w:rStyle w:val="af0"/>
                <w:noProof/>
                <w:sz w:val="24"/>
                <w:szCs w:val="24"/>
              </w:rPr>
              <w:t>нах и иных зонах</w:t>
            </w:r>
            <w:r w:rsidR="001326F4" w:rsidRPr="001A5855">
              <w:rPr>
                <w:rStyle w:val="af0"/>
                <w:rFonts w:eastAsia="Times New Roman"/>
                <w:noProof/>
                <w:sz w:val="24"/>
                <w:szCs w:val="24"/>
              </w:rPr>
              <w:t xml:space="preserve"> с особыми условиями использования территорий</w:t>
            </w:r>
            <w:r w:rsidR="001326F4" w:rsidRPr="001A5855">
              <w:rPr>
                <w:rStyle w:val="af0"/>
                <w:noProof/>
                <w:sz w:val="24"/>
                <w:szCs w:val="24"/>
              </w:rPr>
              <w:t>.</w:t>
            </w:r>
            <w:r w:rsidR="001326F4" w:rsidRPr="001A5855">
              <w:rPr>
                <w:noProof/>
                <w:webHidden/>
                <w:sz w:val="24"/>
                <w:szCs w:val="24"/>
              </w:rPr>
              <w:tab/>
            </w:r>
            <w:r w:rsidR="00C30D6F" w:rsidRPr="001A5855">
              <w:rPr>
                <w:noProof/>
                <w:webHidden/>
                <w:sz w:val="24"/>
                <w:szCs w:val="24"/>
              </w:rPr>
              <w:t>23</w:t>
            </w:r>
          </w:hyperlink>
        </w:p>
        <w:p w:rsidR="00CE066E" w:rsidRPr="001A5855" w:rsidRDefault="00DD3E69" w:rsidP="00890A5B">
          <w:pPr>
            <w:spacing w:after="0" w:line="240" w:lineRule="auto"/>
            <w:rPr>
              <w:sz w:val="24"/>
              <w:szCs w:val="24"/>
            </w:rPr>
          </w:pPr>
          <w:r w:rsidRPr="001A5855">
            <w:rPr>
              <w:b/>
              <w:bCs/>
              <w:sz w:val="24"/>
              <w:szCs w:val="24"/>
            </w:rPr>
            <w:fldChar w:fldCharType="end"/>
          </w:r>
        </w:p>
      </w:sdtContent>
    </w:sdt>
    <w:p w:rsidR="00866806" w:rsidRPr="001A5855" w:rsidRDefault="00866806" w:rsidP="00890A5B">
      <w:pPr>
        <w:spacing w:after="0" w:line="240" w:lineRule="auto"/>
        <w:ind w:firstLine="0"/>
        <w:jc w:val="left"/>
        <w:rPr>
          <w:b/>
          <w:sz w:val="24"/>
          <w:szCs w:val="24"/>
        </w:rPr>
      </w:pPr>
      <w:r w:rsidRPr="001A5855">
        <w:rPr>
          <w:sz w:val="24"/>
          <w:szCs w:val="24"/>
        </w:rPr>
        <w:br w:type="page"/>
      </w:r>
    </w:p>
    <w:p w:rsidR="005709B3" w:rsidRPr="001A5855" w:rsidRDefault="005709B3" w:rsidP="00890A5B">
      <w:pPr>
        <w:pStyle w:val="1"/>
        <w:spacing w:after="0" w:line="240" w:lineRule="auto"/>
        <w:rPr>
          <w:rFonts w:eastAsia="Times New Roman"/>
          <w:sz w:val="24"/>
          <w:szCs w:val="24"/>
        </w:rPr>
      </w:pPr>
      <w:bookmarkStart w:id="0" w:name="_Toc424830087"/>
      <w:r w:rsidRPr="001A5855">
        <w:rPr>
          <w:rFonts w:eastAsia="Times New Roman"/>
          <w:sz w:val="24"/>
          <w:szCs w:val="24"/>
        </w:rPr>
        <w:lastRenderedPageBreak/>
        <w:t xml:space="preserve">ЧАСТЬ </w:t>
      </w:r>
      <w:r w:rsidRPr="001A5855">
        <w:rPr>
          <w:rFonts w:eastAsia="Times New Roman"/>
          <w:sz w:val="24"/>
          <w:szCs w:val="24"/>
          <w:lang w:val="en-US"/>
        </w:rPr>
        <w:t>III</w:t>
      </w:r>
      <w:r w:rsidRPr="001A5855">
        <w:rPr>
          <w:rFonts w:eastAsia="Times New Roman"/>
          <w:sz w:val="24"/>
          <w:szCs w:val="24"/>
        </w:rPr>
        <w:t>. ГРАДОСТРОИТЕЛЬНЫЕ РЕГЛАМЕНТЫ</w:t>
      </w:r>
      <w:bookmarkEnd w:id="0"/>
    </w:p>
    <w:p w:rsidR="005709B3" w:rsidRPr="001A5855" w:rsidRDefault="005709B3" w:rsidP="00890A5B">
      <w:pPr>
        <w:pStyle w:val="2"/>
        <w:spacing w:after="0" w:line="240" w:lineRule="auto"/>
        <w:rPr>
          <w:rFonts w:eastAsia="Times New Roman"/>
          <w:sz w:val="24"/>
          <w:szCs w:val="24"/>
        </w:rPr>
      </w:pPr>
      <w:bookmarkStart w:id="1" w:name="_Toc424830088"/>
      <w:r w:rsidRPr="001A5855">
        <w:rPr>
          <w:sz w:val="24"/>
          <w:szCs w:val="24"/>
        </w:rPr>
        <w:t xml:space="preserve">Глава 13. </w:t>
      </w:r>
      <w:r w:rsidRPr="001A5855">
        <w:rPr>
          <w:rFonts w:eastAsia="Times New Roman"/>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1"/>
    </w:p>
    <w:p w:rsidR="00890A5B" w:rsidRPr="001A5855" w:rsidRDefault="00890A5B" w:rsidP="00890A5B">
      <w:pPr>
        <w:pStyle w:val="3"/>
        <w:spacing w:after="0" w:line="240" w:lineRule="auto"/>
        <w:rPr>
          <w:b/>
          <w:sz w:val="24"/>
          <w:szCs w:val="24"/>
        </w:rPr>
      </w:pPr>
      <w:bookmarkStart w:id="2" w:name="_Toc424830089"/>
    </w:p>
    <w:p w:rsidR="005709B3" w:rsidRPr="001A5855" w:rsidRDefault="005709B3" w:rsidP="00890A5B">
      <w:pPr>
        <w:pStyle w:val="3"/>
        <w:spacing w:after="0" w:line="240" w:lineRule="auto"/>
        <w:rPr>
          <w:b/>
          <w:sz w:val="24"/>
          <w:szCs w:val="24"/>
        </w:rPr>
      </w:pPr>
      <w:r w:rsidRPr="001A5855">
        <w:rPr>
          <w:b/>
          <w:sz w:val="24"/>
          <w:szCs w:val="24"/>
        </w:rPr>
        <w:t>Статья 4</w:t>
      </w:r>
      <w:r w:rsidR="00D72DB3" w:rsidRPr="001A5855">
        <w:rPr>
          <w:b/>
          <w:sz w:val="24"/>
          <w:szCs w:val="24"/>
        </w:rPr>
        <w:t>3</w:t>
      </w:r>
      <w:r w:rsidRPr="001A5855">
        <w:rPr>
          <w:b/>
          <w:sz w:val="24"/>
          <w:szCs w:val="24"/>
        </w:rPr>
        <w:t xml:space="preserve">.  </w:t>
      </w:r>
      <w:r w:rsidRPr="001A5855">
        <w:rPr>
          <w:rFonts w:eastAsia="Times New Roman"/>
          <w:b/>
          <w:sz w:val="24"/>
          <w:szCs w:val="24"/>
        </w:rPr>
        <w:t>Общие положения о территориальных зонах</w:t>
      </w:r>
      <w:r w:rsidRPr="001A5855">
        <w:rPr>
          <w:b/>
          <w:sz w:val="24"/>
          <w:szCs w:val="24"/>
        </w:rPr>
        <w:t xml:space="preserve"> населенных пунктов</w:t>
      </w:r>
      <w:r w:rsidR="00FA3ED7" w:rsidRPr="001A5855">
        <w:rPr>
          <w:b/>
          <w:sz w:val="24"/>
          <w:szCs w:val="24"/>
        </w:rPr>
        <w:t>.</w:t>
      </w:r>
      <w:bookmarkEnd w:id="2"/>
    </w:p>
    <w:p w:rsidR="00BF3BFD" w:rsidRPr="001A5855" w:rsidRDefault="00901005" w:rsidP="00890A5B">
      <w:pPr>
        <w:spacing w:after="0" w:line="240" w:lineRule="auto"/>
        <w:rPr>
          <w:sz w:val="24"/>
          <w:szCs w:val="24"/>
        </w:rPr>
      </w:pPr>
      <w:r w:rsidRPr="001A5855">
        <w:rPr>
          <w:sz w:val="24"/>
          <w:szCs w:val="24"/>
        </w:rPr>
        <w:t xml:space="preserve">1. </w:t>
      </w:r>
      <w:r w:rsidR="00074941" w:rsidRPr="001A5855">
        <w:rPr>
          <w:sz w:val="24"/>
          <w:szCs w:val="24"/>
        </w:rPr>
        <w:t>Градостроительные регламенты установлены в пределах границ</w:t>
      </w:r>
      <w:r w:rsidR="00D72DB3" w:rsidRPr="001A5855">
        <w:rPr>
          <w:sz w:val="24"/>
          <w:szCs w:val="24"/>
        </w:rPr>
        <w:t xml:space="preserve"> соответствующих</w:t>
      </w:r>
      <w:r w:rsidR="00074941" w:rsidRPr="001A5855">
        <w:rPr>
          <w:sz w:val="24"/>
          <w:szCs w:val="24"/>
        </w:rPr>
        <w:t xml:space="preserve"> территориальных зон</w:t>
      </w:r>
      <w:r w:rsidR="00FA3ED7" w:rsidRPr="001A5855">
        <w:rPr>
          <w:sz w:val="24"/>
          <w:szCs w:val="24"/>
        </w:rPr>
        <w:t xml:space="preserve">. </w:t>
      </w:r>
      <w:r w:rsidR="005119E1" w:rsidRPr="001A5855">
        <w:rPr>
          <w:sz w:val="24"/>
          <w:szCs w:val="24"/>
        </w:rPr>
        <w:t>Градостроительные регламенты установлены настоящими правилами в соответствии с требованиями действующего законодательства</w:t>
      </w:r>
      <w:r w:rsidR="00BF3BFD" w:rsidRPr="001A5855">
        <w:rPr>
          <w:sz w:val="24"/>
          <w:szCs w:val="24"/>
        </w:rPr>
        <w:t>.</w:t>
      </w:r>
      <w:r w:rsidR="005119E1" w:rsidRPr="001A5855">
        <w:rPr>
          <w:sz w:val="24"/>
          <w:szCs w:val="24"/>
        </w:rPr>
        <w:t xml:space="preserve">  </w:t>
      </w:r>
    </w:p>
    <w:p w:rsidR="00BF3BFD" w:rsidRPr="001A5855" w:rsidRDefault="00901005" w:rsidP="00890A5B">
      <w:pPr>
        <w:spacing w:after="0" w:line="240" w:lineRule="auto"/>
        <w:rPr>
          <w:sz w:val="24"/>
          <w:szCs w:val="24"/>
        </w:rPr>
      </w:pPr>
      <w:r w:rsidRPr="001A5855">
        <w:rPr>
          <w:bCs/>
          <w:sz w:val="24"/>
          <w:szCs w:val="24"/>
        </w:rPr>
        <w:t xml:space="preserve">2. </w:t>
      </w:r>
      <w:r w:rsidR="00537ECA" w:rsidRPr="001A5855">
        <w:rPr>
          <w:bCs/>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1A5855">
        <w:rPr>
          <w:sz w:val="24"/>
          <w:szCs w:val="24"/>
        </w:rPr>
        <w:t>.</w:t>
      </w:r>
    </w:p>
    <w:p w:rsidR="00074941" w:rsidRPr="001A5855" w:rsidRDefault="00901005" w:rsidP="00890A5B">
      <w:pPr>
        <w:spacing w:after="0" w:line="240" w:lineRule="auto"/>
        <w:rPr>
          <w:sz w:val="24"/>
          <w:szCs w:val="24"/>
        </w:rPr>
      </w:pPr>
      <w:r w:rsidRPr="001A5855">
        <w:rPr>
          <w:sz w:val="24"/>
          <w:szCs w:val="24"/>
        </w:rPr>
        <w:t xml:space="preserve">3. </w:t>
      </w:r>
      <w:r w:rsidR="00074941" w:rsidRPr="001A5855">
        <w:rPr>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37ECA" w:rsidRPr="001A5855" w:rsidRDefault="00901005" w:rsidP="00890A5B">
      <w:pPr>
        <w:spacing w:after="0" w:line="240" w:lineRule="auto"/>
        <w:rPr>
          <w:rFonts w:eastAsia="Times New Roman"/>
          <w:sz w:val="24"/>
          <w:szCs w:val="24"/>
        </w:rPr>
      </w:pPr>
      <w:r w:rsidRPr="001A5855">
        <w:rPr>
          <w:rFonts w:eastAsia="Times New Roman"/>
          <w:sz w:val="24"/>
          <w:szCs w:val="24"/>
        </w:rPr>
        <w:t xml:space="preserve">4. </w:t>
      </w:r>
      <w:r w:rsidR="00537ECA" w:rsidRPr="001A5855">
        <w:rPr>
          <w:rFonts w:eastAsia="Times New Roman"/>
          <w:sz w:val="24"/>
          <w:szCs w:val="24"/>
        </w:rPr>
        <w:t>Действие градостроительного регламента не распространяется на земельные участки:</w:t>
      </w:r>
    </w:p>
    <w:p w:rsidR="00537ECA" w:rsidRPr="001A5855" w:rsidRDefault="00537ECA" w:rsidP="00890A5B">
      <w:pPr>
        <w:spacing w:after="0" w:line="240" w:lineRule="auto"/>
        <w:rPr>
          <w:rFonts w:eastAsia="Times New Roman"/>
          <w:sz w:val="24"/>
          <w:szCs w:val="24"/>
        </w:rPr>
      </w:pPr>
      <w:r w:rsidRPr="001A5855">
        <w:rPr>
          <w:rFonts w:eastAsia="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37ECA" w:rsidRPr="001A5855" w:rsidRDefault="00537ECA" w:rsidP="00890A5B">
      <w:pPr>
        <w:spacing w:after="0" w:line="240" w:lineRule="auto"/>
        <w:rPr>
          <w:rFonts w:eastAsia="Times New Roman"/>
          <w:sz w:val="24"/>
          <w:szCs w:val="24"/>
        </w:rPr>
      </w:pPr>
      <w:r w:rsidRPr="001A5855">
        <w:rPr>
          <w:rFonts w:eastAsia="Times New Roman"/>
          <w:sz w:val="24"/>
          <w:szCs w:val="24"/>
        </w:rPr>
        <w:t>- в границах территорий общего пользования;</w:t>
      </w:r>
    </w:p>
    <w:p w:rsidR="00537ECA" w:rsidRPr="001A5855" w:rsidRDefault="00537ECA" w:rsidP="00890A5B">
      <w:pPr>
        <w:spacing w:after="0" w:line="240" w:lineRule="auto"/>
        <w:rPr>
          <w:rFonts w:eastAsia="Times New Roman"/>
          <w:sz w:val="24"/>
          <w:szCs w:val="24"/>
        </w:rPr>
      </w:pPr>
      <w:r w:rsidRPr="001A5855">
        <w:rPr>
          <w:rFonts w:eastAsia="Times New Roman"/>
          <w:sz w:val="24"/>
          <w:szCs w:val="24"/>
        </w:rPr>
        <w:t>- предназначенные для размещения линейных объектов и (или) занятые линейными объектами;</w:t>
      </w:r>
    </w:p>
    <w:p w:rsidR="00537ECA" w:rsidRPr="001A5855" w:rsidRDefault="00537ECA" w:rsidP="00890A5B">
      <w:pPr>
        <w:spacing w:after="0" w:line="240" w:lineRule="auto"/>
        <w:rPr>
          <w:rFonts w:eastAsia="Times New Roman"/>
          <w:sz w:val="24"/>
          <w:szCs w:val="24"/>
        </w:rPr>
      </w:pPr>
      <w:r w:rsidRPr="001A5855">
        <w:rPr>
          <w:rFonts w:eastAsia="Times New Roman"/>
          <w:sz w:val="24"/>
          <w:szCs w:val="24"/>
        </w:rPr>
        <w:t>- предоставленные для добычи полезных ископаемых.</w:t>
      </w:r>
    </w:p>
    <w:p w:rsidR="00C276EB" w:rsidRPr="001A5855" w:rsidRDefault="00C276EB" w:rsidP="00890A5B">
      <w:pPr>
        <w:spacing w:after="0" w:line="240" w:lineRule="auto"/>
        <w:rPr>
          <w:sz w:val="24"/>
          <w:szCs w:val="24"/>
        </w:rPr>
      </w:pPr>
    </w:p>
    <w:p w:rsidR="005709B3" w:rsidRPr="001A5855" w:rsidRDefault="005709B3" w:rsidP="00890A5B">
      <w:pPr>
        <w:pStyle w:val="3"/>
        <w:spacing w:after="0" w:line="240" w:lineRule="auto"/>
        <w:rPr>
          <w:b/>
          <w:sz w:val="24"/>
          <w:szCs w:val="24"/>
        </w:rPr>
      </w:pPr>
      <w:bookmarkStart w:id="3" w:name="_Toc424830090"/>
      <w:r w:rsidRPr="001A5855">
        <w:rPr>
          <w:b/>
          <w:sz w:val="24"/>
          <w:szCs w:val="24"/>
        </w:rPr>
        <w:t>Статья 4</w:t>
      </w:r>
      <w:r w:rsidR="00901005" w:rsidRPr="001A5855">
        <w:rPr>
          <w:b/>
          <w:sz w:val="24"/>
          <w:szCs w:val="24"/>
        </w:rPr>
        <w:t>4</w:t>
      </w:r>
      <w:r w:rsidR="000E5482" w:rsidRPr="001A5855">
        <w:rPr>
          <w:b/>
          <w:sz w:val="24"/>
          <w:szCs w:val="24"/>
        </w:rPr>
        <w:t>.</w:t>
      </w:r>
      <w:r w:rsidRPr="001A5855">
        <w:rPr>
          <w:b/>
          <w:sz w:val="24"/>
          <w:szCs w:val="24"/>
        </w:rPr>
        <w:t xml:space="preserve">  Градостроительные регламенты по видам разрешенного использования в соответствии с территориальными зонами.</w:t>
      </w:r>
      <w:bookmarkEnd w:id="3"/>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1A5855" w:rsidRDefault="005709B3" w:rsidP="00890A5B">
      <w:pPr>
        <w:spacing w:after="0" w:line="240" w:lineRule="auto"/>
        <w:rPr>
          <w:sz w:val="24"/>
          <w:szCs w:val="24"/>
        </w:rPr>
      </w:pPr>
      <w:r w:rsidRPr="001A5855">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1A5855">
        <w:rPr>
          <w:sz w:val="24"/>
          <w:szCs w:val="24"/>
        </w:rPr>
        <w:t>ваний технических регламентов;</w:t>
      </w:r>
    </w:p>
    <w:p w:rsidR="005709B3" w:rsidRPr="001A5855" w:rsidRDefault="005709B3" w:rsidP="00890A5B">
      <w:pPr>
        <w:spacing w:after="0" w:line="240" w:lineRule="auto"/>
        <w:rPr>
          <w:sz w:val="24"/>
          <w:szCs w:val="24"/>
        </w:rPr>
      </w:pPr>
      <w:r w:rsidRPr="001A5855">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1A5855">
        <w:rPr>
          <w:sz w:val="24"/>
          <w:szCs w:val="24"/>
        </w:rPr>
        <w:t>ляются совместно</w:t>
      </w:r>
      <w:r w:rsidRPr="001A5855">
        <w:rPr>
          <w:rFonts w:eastAsia="Times New Roman"/>
          <w:sz w:val="24"/>
          <w:szCs w:val="24"/>
        </w:rPr>
        <w:t xml:space="preserve"> с ним</w:t>
      </w:r>
      <w:r w:rsidRPr="001A5855">
        <w:rPr>
          <w:sz w:val="24"/>
          <w:szCs w:val="24"/>
        </w:rPr>
        <w:t>и</w:t>
      </w:r>
      <w:r w:rsidRPr="001A5855">
        <w:rPr>
          <w:rFonts w:eastAsia="Times New Roman"/>
          <w:sz w:val="24"/>
          <w:szCs w:val="24"/>
        </w:rPr>
        <w:t>.</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автостоянки и гаражи (в том числе открытого </w:t>
      </w:r>
      <w:r w:rsidR="003E1310" w:rsidRPr="001A5855">
        <w:rPr>
          <w:rFonts w:eastAsia="Times New Roman"/>
          <w:sz w:val="24"/>
          <w:szCs w:val="24"/>
        </w:rPr>
        <w:t>типа, подземные и многоэтажные)</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площадки хозяйственные, в том числе для мусоросборников;</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w:t>
      </w:r>
      <w:r w:rsidR="00AB3AE2" w:rsidRPr="001A5855">
        <w:rPr>
          <w:rFonts w:eastAsia="Times New Roman"/>
          <w:sz w:val="24"/>
          <w:szCs w:val="24"/>
        </w:rPr>
        <w:t xml:space="preserve"> </w:t>
      </w:r>
      <w:r w:rsidRPr="001A5855">
        <w:rPr>
          <w:rFonts w:eastAsia="Times New Roman"/>
          <w:sz w:val="24"/>
          <w:szCs w:val="24"/>
        </w:rPr>
        <w:t>площадки для выгула собак;</w:t>
      </w:r>
    </w:p>
    <w:p w:rsidR="005709B3" w:rsidRPr="001A5855" w:rsidRDefault="00AB3AE2" w:rsidP="00890A5B">
      <w:pPr>
        <w:spacing w:after="0" w:line="240" w:lineRule="auto"/>
        <w:rPr>
          <w:rFonts w:eastAsia="Times New Roman"/>
          <w:sz w:val="24"/>
          <w:szCs w:val="24"/>
        </w:rPr>
      </w:pPr>
      <w:r w:rsidRPr="001A5855">
        <w:rPr>
          <w:rFonts w:eastAsia="Times New Roman"/>
          <w:sz w:val="24"/>
          <w:szCs w:val="24"/>
        </w:rPr>
        <w:t xml:space="preserve">- </w:t>
      </w:r>
      <w:r w:rsidR="005709B3" w:rsidRPr="001A5855">
        <w:rPr>
          <w:rFonts w:eastAsia="Times New Roman"/>
          <w:sz w:val="24"/>
          <w:szCs w:val="24"/>
        </w:rPr>
        <w:t>общественные туалеты (кроме встроенных в жилые дома, детские учреждения).</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Градостроительного Кодекса Российской Федерации,</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Земельного Кодекса Российской Федерации,</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Водного кодекса Российской Федерации,</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Лесного Кодекса Российской Федерации,</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w:t>
      </w:r>
      <w:proofErr w:type="spellStart"/>
      <w:r w:rsidRPr="001A5855">
        <w:rPr>
          <w:rFonts w:eastAsia="Times New Roman"/>
          <w:sz w:val="24"/>
          <w:szCs w:val="24"/>
        </w:rPr>
        <w:t>СНиП</w:t>
      </w:r>
      <w:proofErr w:type="spellEnd"/>
      <w:r w:rsidRPr="001A5855">
        <w:rPr>
          <w:rFonts w:eastAsia="Times New Roman"/>
          <w:sz w:val="24"/>
          <w:szCs w:val="24"/>
        </w:rPr>
        <w:t xml:space="preserve"> 2.07.01-89*   «Градостроительство. Планировка и застройка городских и сельских поселений»,</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w:t>
      </w:r>
      <w:r w:rsidRPr="001A5855">
        <w:rPr>
          <w:sz w:val="24"/>
          <w:szCs w:val="24"/>
        </w:rPr>
        <w:t>Нормативы градостроительного проектирования  Оренбургской области,</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w:t>
      </w:r>
      <w:proofErr w:type="spellStart"/>
      <w:r w:rsidRPr="001A5855">
        <w:rPr>
          <w:rFonts w:eastAsia="Times New Roman"/>
          <w:sz w:val="24"/>
          <w:szCs w:val="24"/>
        </w:rPr>
        <w:t>СНиП</w:t>
      </w:r>
      <w:proofErr w:type="spellEnd"/>
      <w:r w:rsidRPr="001A5855">
        <w:rPr>
          <w:rFonts w:eastAsia="Times New Roman"/>
          <w:sz w:val="24"/>
          <w:szCs w:val="24"/>
        </w:rPr>
        <w:t xml:space="preserve"> </w:t>
      </w:r>
      <w:r w:rsidRPr="001A5855">
        <w:rPr>
          <w:sz w:val="24"/>
          <w:szCs w:val="24"/>
        </w:rPr>
        <w:t xml:space="preserve"> </w:t>
      </w:r>
      <w:r w:rsidRPr="001A5855">
        <w:rPr>
          <w:rFonts w:eastAsia="Times New Roman"/>
          <w:sz w:val="24"/>
          <w:szCs w:val="24"/>
        </w:rPr>
        <w:t>2.08.02-89*  «Общественные здания и сооружения»,</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w:t>
      </w:r>
      <w:proofErr w:type="spellStart"/>
      <w:r w:rsidRPr="001A5855">
        <w:rPr>
          <w:rFonts w:eastAsia="Times New Roman"/>
          <w:sz w:val="24"/>
          <w:szCs w:val="24"/>
        </w:rPr>
        <w:t>СанПиН</w:t>
      </w:r>
      <w:proofErr w:type="spellEnd"/>
      <w:r w:rsidRPr="001A5855">
        <w:rPr>
          <w:rFonts w:eastAsia="Times New Roman"/>
          <w:sz w:val="24"/>
          <w:szCs w:val="24"/>
        </w:rPr>
        <w:t xml:space="preserve"> 2.2.1./2.1.1.1200-03 «Санитарно-защитные зоны и санитарная классификация предприятий, сооружений и иных объектов»,</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 </w:t>
      </w:r>
      <w:proofErr w:type="spellStart"/>
      <w:r w:rsidRPr="001A5855">
        <w:rPr>
          <w:rFonts w:eastAsia="Times New Roman"/>
          <w:sz w:val="24"/>
          <w:szCs w:val="24"/>
        </w:rPr>
        <w:t>СанПиН</w:t>
      </w:r>
      <w:proofErr w:type="spellEnd"/>
      <w:r w:rsidRPr="001A5855">
        <w:rPr>
          <w:rFonts w:eastAsia="Times New Roman"/>
          <w:sz w:val="24"/>
          <w:szCs w:val="24"/>
        </w:rPr>
        <w:t xml:space="preserve"> 2.1.4.1110-02 «Питьевая вода и водоснабжение населенных мест. Зоны санитарной охраны источников водоснабжения и водопроводов питьевого назначени</w:t>
      </w:r>
      <w:r w:rsidR="00B8391A" w:rsidRPr="001A5855">
        <w:rPr>
          <w:rFonts w:eastAsia="Times New Roman"/>
          <w:sz w:val="24"/>
          <w:szCs w:val="24"/>
        </w:rPr>
        <w:t>я»,</w:t>
      </w:r>
    </w:p>
    <w:p w:rsidR="005709B3" w:rsidRPr="001A5855" w:rsidRDefault="005709B3" w:rsidP="00890A5B">
      <w:pPr>
        <w:spacing w:after="0" w:line="240" w:lineRule="auto"/>
        <w:rPr>
          <w:rFonts w:eastAsia="Times New Roman"/>
          <w:sz w:val="24"/>
          <w:szCs w:val="24"/>
        </w:rPr>
      </w:pPr>
      <w:r w:rsidRPr="001A5855">
        <w:rPr>
          <w:rFonts w:eastAsia="Times New Roman"/>
          <w:sz w:val="24"/>
          <w:szCs w:val="24"/>
        </w:rPr>
        <w:t xml:space="preserve"> – МДС 30-1.99 «Методические рекомендации по разработке схем зонирования территории городов», </w:t>
      </w:r>
    </w:p>
    <w:p w:rsidR="008E4481" w:rsidRPr="001A5855" w:rsidRDefault="005709B3" w:rsidP="00890A5B">
      <w:pPr>
        <w:spacing w:after="0" w:line="240" w:lineRule="auto"/>
        <w:rPr>
          <w:rFonts w:eastAsia="Times New Roman"/>
          <w:sz w:val="24"/>
          <w:szCs w:val="24"/>
        </w:rPr>
      </w:pPr>
      <w:r w:rsidRPr="001A5855">
        <w:rPr>
          <w:rFonts w:eastAsia="Times New Roman"/>
          <w:sz w:val="24"/>
          <w:szCs w:val="24"/>
        </w:rPr>
        <w:t xml:space="preserve"> – СП 30-102-99 «Планировка и застройка территорий малоэтажного жилищного строительства»</w:t>
      </w:r>
      <w:r w:rsidR="00B8391A" w:rsidRPr="001A5855">
        <w:rPr>
          <w:rFonts w:eastAsia="Times New Roman"/>
          <w:sz w:val="24"/>
          <w:szCs w:val="24"/>
        </w:rPr>
        <w:t>,</w:t>
      </w:r>
    </w:p>
    <w:p w:rsidR="00B8391A" w:rsidRPr="001A5855" w:rsidRDefault="00B8391A" w:rsidP="00890A5B">
      <w:pPr>
        <w:spacing w:after="0" w:line="240" w:lineRule="auto"/>
        <w:rPr>
          <w:rFonts w:eastAsia="Times New Roman"/>
          <w:sz w:val="24"/>
          <w:szCs w:val="24"/>
        </w:rPr>
      </w:pPr>
      <w:r w:rsidRPr="001A5855">
        <w:rPr>
          <w:rFonts w:eastAsia="Times New Roman"/>
          <w:sz w:val="24"/>
          <w:szCs w:val="24"/>
        </w:rPr>
        <w:t>‒ Закона РФ от 21.02.1992 N 2395-1 «О недрах».</w:t>
      </w:r>
    </w:p>
    <w:p w:rsidR="00C30D6F" w:rsidRPr="001A5855" w:rsidRDefault="00C30D6F" w:rsidP="00890A5B">
      <w:pPr>
        <w:pStyle w:val="3"/>
        <w:spacing w:after="0" w:line="240" w:lineRule="auto"/>
        <w:rPr>
          <w:sz w:val="24"/>
          <w:szCs w:val="24"/>
        </w:rPr>
      </w:pPr>
      <w:bookmarkStart w:id="4" w:name="_Toc424830091"/>
    </w:p>
    <w:p w:rsidR="00AB3AE2" w:rsidRPr="001A5855" w:rsidRDefault="00AB3AE2" w:rsidP="00890A5B">
      <w:pPr>
        <w:pStyle w:val="3"/>
        <w:spacing w:after="0" w:line="240" w:lineRule="auto"/>
        <w:rPr>
          <w:rFonts w:eastAsia="Times New Roman"/>
          <w:b/>
          <w:sz w:val="24"/>
          <w:szCs w:val="24"/>
        </w:rPr>
      </w:pPr>
      <w:r w:rsidRPr="001A5855">
        <w:rPr>
          <w:b/>
          <w:sz w:val="24"/>
          <w:szCs w:val="24"/>
        </w:rPr>
        <w:t>Статья 4</w:t>
      </w:r>
      <w:r w:rsidR="00B8391A" w:rsidRPr="001A5855">
        <w:rPr>
          <w:b/>
          <w:sz w:val="24"/>
          <w:szCs w:val="24"/>
        </w:rPr>
        <w:t>5</w:t>
      </w:r>
      <w:r w:rsidRPr="001A5855">
        <w:rPr>
          <w:b/>
          <w:sz w:val="24"/>
          <w:szCs w:val="24"/>
        </w:rPr>
        <w:t xml:space="preserve">. </w:t>
      </w:r>
      <w:r w:rsidR="00427127" w:rsidRPr="001A5855">
        <w:rPr>
          <w:rFonts w:eastAsia="Times New Roman"/>
          <w:b/>
          <w:sz w:val="24"/>
          <w:szCs w:val="24"/>
        </w:rPr>
        <w:t xml:space="preserve">Перечень территориальных зон, выделенных на карте градостроительного зонирования МО </w:t>
      </w:r>
      <w:proofErr w:type="spellStart"/>
      <w:r w:rsidR="005937E4" w:rsidRPr="001A5855">
        <w:rPr>
          <w:rFonts w:eastAsia="Times New Roman"/>
          <w:b/>
          <w:sz w:val="24"/>
          <w:szCs w:val="24"/>
        </w:rPr>
        <w:t>Зубочистен</w:t>
      </w:r>
      <w:r w:rsidR="00427127" w:rsidRPr="001A5855">
        <w:rPr>
          <w:rFonts w:eastAsia="Times New Roman"/>
          <w:b/>
          <w:sz w:val="24"/>
          <w:szCs w:val="24"/>
        </w:rPr>
        <w:t>ский</w:t>
      </w:r>
      <w:proofErr w:type="spellEnd"/>
      <w:r w:rsidR="00427127" w:rsidRPr="001A5855">
        <w:rPr>
          <w:rFonts w:eastAsia="Times New Roman"/>
          <w:b/>
          <w:sz w:val="24"/>
          <w:szCs w:val="24"/>
        </w:rPr>
        <w:t xml:space="preserve"> сельсовет</w:t>
      </w:r>
      <w:r w:rsidRPr="001A5855">
        <w:rPr>
          <w:rFonts w:eastAsia="Times New Roman"/>
          <w:b/>
          <w:sz w:val="24"/>
          <w:szCs w:val="24"/>
        </w:rPr>
        <w:t>.</w:t>
      </w:r>
      <w:bookmarkEnd w:id="4"/>
    </w:p>
    <w:p w:rsidR="00427127" w:rsidRPr="001A5855" w:rsidRDefault="00427127" w:rsidP="00890A5B">
      <w:pPr>
        <w:spacing w:after="0" w:line="240" w:lineRule="auto"/>
        <w:rPr>
          <w:rFonts w:eastAsia="Times New Roman"/>
          <w:sz w:val="24"/>
          <w:szCs w:val="24"/>
        </w:rPr>
      </w:pPr>
      <w:r w:rsidRPr="001A5855">
        <w:rPr>
          <w:rFonts w:eastAsia="Times New Roman"/>
          <w:sz w:val="24"/>
          <w:szCs w:val="24"/>
        </w:rPr>
        <w:t>На карте градостроительного зонирования установлены следующие виды территориальных зон:</w:t>
      </w:r>
    </w:p>
    <w:p w:rsidR="00427127" w:rsidRPr="001A5855" w:rsidRDefault="00427127" w:rsidP="00890A5B">
      <w:pPr>
        <w:spacing w:after="0" w:line="240" w:lineRule="auto"/>
        <w:rPr>
          <w:rFonts w:eastAsia="Times New Roman"/>
          <w:sz w:val="24"/>
          <w:szCs w:val="24"/>
        </w:rPr>
      </w:pPr>
    </w:p>
    <w:tbl>
      <w:tblPr>
        <w:tblW w:w="9462" w:type="dxa"/>
        <w:tblInd w:w="108" w:type="dxa"/>
        <w:tblLook w:val="0000"/>
      </w:tblPr>
      <w:tblGrid>
        <w:gridCol w:w="1499"/>
        <w:gridCol w:w="7963"/>
      </w:tblGrid>
      <w:tr w:rsidR="00427127" w:rsidRPr="001A5855" w:rsidTr="001413C0">
        <w:trPr>
          <w:cantSplit/>
          <w:trHeight w:val="9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7127" w:rsidRPr="001A5855" w:rsidRDefault="00427127" w:rsidP="00890A5B">
            <w:pPr>
              <w:spacing w:after="0" w:line="240" w:lineRule="auto"/>
              <w:ind w:firstLine="0"/>
              <w:jc w:val="left"/>
              <w:rPr>
                <w:sz w:val="24"/>
                <w:szCs w:val="24"/>
              </w:rPr>
            </w:pPr>
            <w:r w:rsidRPr="001A5855">
              <w:rPr>
                <w:sz w:val="24"/>
                <w:szCs w:val="24"/>
              </w:rPr>
              <w:t>Кодовое</w:t>
            </w:r>
          </w:p>
          <w:p w:rsidR="00427127" w:rsidRPr="001A5855" w:rsidRDefault="00427127" w:rsidP="00890A5B">
            <w:pPr>
              <w:spacing w:after="0" w:line="240" w:lineRule="auto"/>
              <w:ind w:firstLine="0"/>
              <w:jc w:val="left"/>
              <w:rPr>
                <w:sz w:val="24"/>
                <w:szCs w:val="24"/>
              </w:rPr>
            </w:pPr>
            <w:r w:rsidRPr="001A5855">
              <w:rPr>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Наименование зоны</w:t>
            </w:r>
          </w:p>
        </w:tc>
      </w:tr>
      <w:tr w:rsidR="00427127" w:rsidRPr="001A5855"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Жилые зоны</w:t>
            </w:r>
          </w:p>
        </w:tc>
      </w:tr>
      <w:tr w:rsidR="00427127" w:rsidRPr="001A5855" w:rsidTr="001413C0">
        <w:trPr>
          <w:cantSplit/>
          <w:trHeight w:val="319"/>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Ж</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Зона застройки индивидуальными и блокированными жилыми домами</w:t>
            </w:r>
          </w:p>
        </w:tc>
      </w:tr>
      <w:tr w:rsidR="00427127" w:rsidRPr="001A5855"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rFonts w:eastAsia="Times New Roman"/>
                <w:sz w:val="24"/>
                <w:szCs w:val="24"/>
              </w:rPr>
            </w:pPr>
            <w:r w:rsidRPr="001A5855">
              <w:rPr>
                <w:rFonts w:eastAsia="Times New Roman"/>
                <w:sz w:val="24"/>
                <w:szCs w:val="24"/>
              </w:rPr>
              <w:lastRenderedPageBreak/>
              <w:t>Общественно-деловые зоны</w:t>
            </w:r>
          </w:p>
        </w:tc>
      </w:tr>
      <w:tr w:rsidR="00427127" w:rsidRPr="001A5855"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О</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Зона делового, общественного и коммерческого назначения</w:t>
            </w:r>
          </w:p>
        </w:tc>
      </w:tr>
      <w:tr w:rsidR="00427127" w:rsidRPr="001A5855"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rFonts w:eastAsia="Times New Roman"/>
                <w:sz w:val="24"/>
                <w:szCs w:val="24"/>
              </w:rPr>
            </w:pPr>
            <w:r w:rsidRPr="001A5855">
              <w:rPr>
                <w:rFonts w:eastAsia="Times New Roman"/>
                <w:sz w:val="24"/>
                <w:szCs w:val="24"/>
              </w:rPr>
              <w:t>Производственные зоны,</w:t>
            </w:r>
            <w:r w:rsidRPr="001A5855">
              <w:rPr>
                <w:bCs/>
                <w:sz w:val="24"/>
                <w:szCs w:val="24"/>
              </w:rPr>
              <w:t xml:space="preserve"> зоны инженерной и транспортной инфраструктур</w:t>
            </w:r>
          </w:p>
        </w:tc>
      </w:tr>
      <w:tr w:rsidR="00427127" w:rsidRPr="001A5855"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П</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Зона промышленных объектов и производств агропромышленного комплекса</w:t>
            </w:r>
          </w:p>
        </w:tc>
      </w:tr>
      <w:tr w:rsidR="00427127" w:rsidRPr="001A5855"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ВЗ</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Зона водозаборных сооружений</w:t>
            </w:r>
          </w:p>
        </w:tc>
      </w:tr>
      <w:tr w:rsidR="001413C0" w:rsidRPr="001A5855"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413C0" w:rsidRPr="001A5855" w:rsidRDefault="001413C0" w:rsidP="00890A5B">
            <w:pPr>
              <w:spacing w:after="0" w:line="240" w:lineRule="auto"/>
              <w:ind w:firstLine="0"/>
              <w:jc w:val="left"/>
              <w:rPr>
                <w:sz w:val="24"/>
                <w:szCs w:val="24"/>
              </w:rPr>
            </w:pPr>
            <w:r w:rsidRPr="001A5855">
              <w:rPr>
                <w:sz w:val="24"/>
                <w:szCs w:val="24"/>
              </w:rPr>
              <w:t>ТР</w:t>
            </w:r>
          </w:p>
        </w:tc>
        <w:tc>
          <w:tcPr>
            <w:tcW w:w="0" w:type="auto"/>
            <w:tcBorders>
              <w:top w:val="single" w:sz="4" w:space="0" w:color="auto"/>
              <w:left w:val="single" w:sz="4" w:space="0" w:color="auto"/>
              <w:bottom w:val="single" w:sz="4" w:space="0" w:color="auto"/>
              <w:right w:val="single" w:sz="4" w:space="0" w:color="auto"/>
            </w:tcBorders>
            <w:vAlign w:val="center"/>
          </w:tcPr>
          <w:p w:rsidR="001413C0" w:rsidRPr="001A5855" w:rsidRDefault="001413C0" w:rsidP="00890A5B">
            <w:pPr>
              <w:spacing w:after="0" w:line="240" w:lineRule="auto"/>
              <w:ind w:firstLine="0"/>
              <w:jc w:val="left"/>
              <w:rPr>
                <w:sz w:val="24"/>
                <w:szCs w:val="24"/>
              </w:rPr>
            </w:pPr>
            <w:r w:rsidRPr="001A5855">
              <w:rPr>
                <w:sz w:val="24"/>
                <w:szCs w:val="24"/>
              </w:rPr>
              <w:t>Транспортной инфраструктуры</w:t>
            </w:r>
          </w:p>
        </w:tc>
      </w:tr>
      <w:tr w:rsidR="00427127" w:rsidRPr="001A5855"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rFonts w:eastAsia="Times New Roman"/>
                <w:sz w:val="24"/>
                <w:szCs w:val="24"/>
              </w:rPr>
            </w:pPr>
            <w:r w:rsidRPr="001A5855">
              <w:rPr>
                <w:rFonts w:eastAsia="Times New Roman"/>
                <w:sz w:val="24"/>
                <w:szCs w:val="24"/>
              </w:rPr>
              <w:t>Рекреационные зоны</w:t>
            </w:r>
          </w:p>
        </w:tc>
      </w:tr>
      <w:tr w:rsidR="00427127" w:rsidRPr="001A5855"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Р</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Зона парков, скверов, садов, спортивных комплексов и сооружений</w:t>
            </w:r>
          </w:p>
        </w:tc>
      </w:tr>
      <w:tr w:rsidR="00427127" w:rsidRPr="001A5855"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rFonts w:eastAsia="Times New Roman"/>
                <w:sz w:val="24"/>
                <w:szCs w:val="24"/>
              </w:rPr>
            </w:pPr>
            <w:r w:rsidRPr="001A5855">
              <w:rPr>
                <w:rFonts w:eastAsia="Times New Roman"/>
                <w:sz w:val="24"/>
                <w:szCs w:val="24"/>
              </w:rPr>
              <w:t>Зоны специального назначения</w:t>
            </w:r>
          </w:p>
        </w:tc>
      </w:tr>
      <w:tr w:rsidR="00427127" w:rsidRPr="001A5855"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СП-1</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Зона кладбищ</w:t>
            </w:r>
          </w:p>
        </w:tc>
      </w:tr>
      <w:tr w:rsidR="00427127" w:rsidRPr="001A5855"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СП-2</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Зона санитарно-технических сооружений</w:t>
            </w:r>
          </w:p>
        </w:tc>
      </w:tr>
      <w:tr w:rsidR="00427127" w:rsidRPr="001A5855"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rFonts w:eastAsia="Times New Roman"/>
                <w:sz w:val="24"/>
                <w:szCs w:val="24"/>
              </w:rPr>
            </w:pPr>
            <w:r w:rsidRPr="001A5855">
              <w:rPr>
                <w:rFonts w:eastAsia="Times New Roman"/>
                <w:sz w:val="24"/>
                <w:szCs w:val="24"/>
              </w:rPr>
              <w:t>Зоны, для которых градостроительные регламенты не устанавливаются</w:t>
            </w:r>
          </w:p>
        </w:tc>
      </w:tr>
      <w:tr w:rsidR="00427127" w:rsidRPr="001A5855"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СХУ</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rFonts w:eastAsia="Times New Roman"/>
                <w:sz w:val="24"/>
                <w:szCs w:val="24"/>
              </w:rPr>
              <w:t>Зона сельскохозяйственных угодий в составе земель сельскохозяйственного назначения</w:t>
            </w:r>
          </w:p>
        </w:tc>
      </w:tr>
      <w:tr w:rsidR="00427127" w:rsidRPr="001A5855"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ЛФ</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rFonts w:eastAsia="Times New Roman"/>
                <w:sz w:val="24"/>
                <w:szCs w:val="24"/>
              </w:rPr>
            </w:pPr>
            <w:r w:rsidRPr="001A5855">
              <w:rPr>
                <w:rFonts w:eastAsia="Times New Roman"/>
                <w:sz w:val="24"/>
                <w:szCs w:val="24"/>
              </w:rPr>
              <w:t>Зона земель лесного фонда</w:t>
            </w:r>
          </w:p>
        </w:tc>
      </w:tr>
      <w:tr w:rsidR="00427127" w:rsidRPr="001A5855"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ООПТ</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rFonts w:eastAsia="Times New Roman"/>
                <w:sz w:val="24"/>
                <w:szCs w:val="24"/>
              </w:rPr>
            </w:pPr>
            <w:r w:rsidRPr="001A5855">
              <w:rPr>
                <w:rFonts w:eastAsia="Times New Roman"/>
                <w:sz w:val="24"/>
                <w:szCs w:val="24"/>
              </w:rPr>
              <w:t>Зона земель особо охраняемых природных территорий</w:t>
            </w:r>
          </w:p>
        </w:tc>
      </w:tr>
      <w:tr w:rsidR="00427127" w:rsidRPr="001A5855"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sz w:val="24"/>
                <w:szCs w:val="24"/>
              </w:rPr>
            </w:pPr>
            <w:r w:rsidRPr="001A5855">
              <w:rPr>
                <w:sz w:val="24"/>
                <w:szCs w:val="24"/>
              </w:rPr>
              <w:t>ВО</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1A5855" w:rsidRDefault="00427127" w:rsidP="00890A5B">
            <w:pPr>
              <w:spacing w:after="0" w:line="240" w:lineRule="auto"/>
              <w:ind w:firstLine="0"/>
              <w:jc w:val="left"/>
              <w:rPr>
                <w:rFonts w:eastAsia="Times New Roman"/>
                <w:sz w:val="24"/>
                <w:szCs w:val="24"/>
              </w:rPr>
            </w:pPr>
            <w:r w:rsidRPr="001A5855">
              <w:rPr>
                <w:rFonts w:eastAsia="Times New Roman"/>
                <w:sz w:val="24"/>
                <w:szCs w:val="24"/>
              </w:rPr>
              <w:t>Зона земель, покрытых поверхностными водными объектами</w:t>
            </w:r>
          </w:p>
        </w:tc>
      </w:tr>
    </w:tbl>
    <w:p w:rsidR="00427127" w:rsidRPr="001A5855" w:rsidRDefault="00427127" w:rsidP="00890A5B">
      <w:pPr>
        <w:spacing w:after="0" w:line="240" w:lineRule="auto"/>
        <w:rPr>
          <w:sz w:val="24"/>
          <w:szCs w:val="24"/>
        </w:rPr>
      </w:pPr>
    </w:p>
    <w:p w:rsidR="00AB3AE2" w:rsidRPr="001A5855" w:rsidRDefault="00AB3AE2" w:rsidP="00890A5B">
      <w:pPr>
        <w:pStyle w:val="3"/>
        <w:spacing w:after="0" w:line="240" w:lineRule="auto"/>
        <w:rPr>
          <w:b/>
          <w:sz w:val="24"/>
          <w:szCs w:val="24"/>
        </w:rPr>
      </w:pPr>
      <w:bookmarkStart w:id="5" w:name="_Toc424830092"/>
      <w:r w:rsidRPr="001A5855">
        <w:rPr>
          <w:b/>
          <w:sz w:val="24"/>
          <w:szCs w:val="24"/>
        </w:rPr>
        <w:t>Статья 4</w:t>
      </w:r>
      <w:r w:rsidR="00427127" w:rsidRPr="001A5855">
        <w:rPr>
          <w:b/>
          <w:sz w:val="24"/>
          <w:szCs w:val="24"/>
        </w:rPr>
        <w:t>6</w:t>
      </w:r>
      <w:r w:rsidRPr="001A5855">
        <w:rPr>
          <w:b/>
          <w:sz w:val="24"/>
          <w:szCs w:val="24"/>
        </w:rPr>
        <w:t>.1</w:t>
      </w:r>
      <w:r w:rsidR="00CA069F" w:rsidRPr="001A5855">
        <w:rPr>
          <w:b/>
          <w:sz w:val="24"/>
          <w:szCs w:val="24"/>
        </w:rPr>
        <w:t xml:space="preserve">. </w:t>
      </w:r>
      <w:r w:rsidRPr="001A5855">
        <w:rPr>
          <w:b/>
          <w:sz w:val="24"/>
          <w:szCs w:val="24"/>
        </w:rPr>
        <w:t>Градостроительные регламенты. Жилые зоны.</w:t>
      </w:r>
      <w:bookmarkEnd w:id="5"/>
    </w:p>
    <w:p w:rsidR="00890A5B" w:rsidRPr="001A5855" w:rsidRDefault="00890A5B" w:rsidP="00890A5B">
      <w:pPr>
        <w:spacing w:after="0" w:line="240" w:lineRule="auto"/>
        <w:rPr>
          <w:b/>
          <w:sz w:val="24"/>
          <w:szCs w:val="24"/>
          <w:u w:val="single"/>
        </w:rPr>
      </w:pPr>
    </w:p>
    <w:p w:rsidR="008E4481" w:rsidRPr="001A5855" w:rsidRDefault="00164247" w:rsidP="00890A5B">
      <w:pPr>
        <w:spacing w:after="0" w:line="240" w:lineRule="auto"/>
        <w:rPr>
          <w:b/>
          <w:sz w:val="24"/>
          <w:szCs w:val="24"/>
          <w:u w:val="single"/>
        </w:rPr>
      </w:pPr>
      <w:r w:rsidRPr="001A5855">
        <w:rPr>
          <w:b/>
          <w:sz w:val="24"/>
          <w:szCs w:val="24"/>
          <w:u w:val="single"/>
        </w:rPr>
        <w:t>Ж</w:t>
      </w:r>
      <w:r w:rsidR="008E4481" w:rsidRPr="001A5855">
        <w:rPr>
          <w:b/>
          <w:sz w:val="24"/>
          <w:szCs w:val="24"/>
          <w:u w:val="single"/>
        </w:rPr>
        <w:t xml:space="preserve">  Зона застройки индивидуальными</w:t>
      </w:r>
      <w:r w:rsidR="009137CC" w:rsidRPr="001A5855">
        <w:rPr>
          <w:b/>
          <w:sz w:val="24"/>
          <w:szCs w:val="24"/>
          <w:u w:val="single"/>
        </w:rPr>
        <w:t xml:space="preserve"> и</w:t>
      </w:r>
      <w:r w:rsidR="004557BC" w:rsidRPr="001A5855">
        <w:rPr>
          <w:b/>
          <w:sz w:val="24"/>
          <w:szCs w:val="24"/>
          <w:u w:val="single"/>
        </w:rPr>
        <w:t xml:space="preserve"> блокированными</w:t>
      </w:r>
      <w:r w:rsidR="008E4481" w:rsidRPr="001A5855">
        <w:rPr>
          <w:b/>
          <w:sz w:val="24"/>
          <w:szCs w:val="24"/>
          <w:u w:val="single"/>
        </w:rPr>
        <w:t xml:space="preserve"> жилыми домами.</w:t>
      </w:r>
    </w:p>
    <w:p w:rsidR="008E4481" w:rsidRPr="001A5855" w:rsidRDefault="001111E3" w:rsidP="00890A5B">
      <w:pPr>
        <w:spacing w:after="0" w:line="240" w:lineRule="auto"/>
        <w:rPr>
          <w:sz w:val="24"/>
          <w:szCs w:val="24"/>
        </w:rPr>
      </w:pPr>
      <w:r w:rsidRPr="001A5855">
        <w:rPr>
          <w:sz w:val="24"/>
          <w:szCs w:val="24"/>
        </w:rPr>
        <w:t>Зона застройки индивидуальными</w:t>
      </w:r>
      <w:r w:rsidR="004557BC" w:rsidRPr="001A5855">
        <w:rPr>
          <w:sz w:val="24"/>
          <w:szCs w:val="24"/>
        </w:rPr>
        <w:t>, блокированными</w:t>
      </w:r>
      <w:r w:rsidRPr="001A5855">
        <w:rPr>
          <w:sz w:val="24"/>
          <w:szCs w:val="24"/>
        </w:rPr>
        <w:t xml:space="preserve"> и малоэтажными жилыми домами</w:t>
      </w:r>
      <w:r w:rsidR="008E4481" w:rsidRPr="001A5855">
        <w:rPr>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90A5B" w:rsidRPr="001A5855" w:rsidRDefault="00890A5B" w:rsidP="00890A5B">
      <w:pPr>
        <w:spacing w:after="0" w:line="240" w:lineRule="auto"/>
        <w:rPr>
          <w:b/>
          <w:i/>
          <w:sz w:val="24"/>
          <w:szCs w:val="24"/>
          <w:u w:val="single"/>
        </w:rPr>
      </w:pPr>
    </w:p>
    <w:p w:rsidR="008E4481" w:rsidRPr="001A5855" w:rsidRDefault="008E4481" w:rsidP="00890A5B">
      <w:pPr>
        <w:spacing w:after="0" w:line="240" w:lineRule="auto"/>
        <w:rPr>
          <w:b/>
          <w:i/>
          <w:sz w:val="24"/>
          <w:szCs w:val="24"/>
          <w:u w:val="single"/>
        </w:rPr>
      </w:pPr>
      <w:r w:rsidRPr="001A5855">
        <w:rPr>
          <w:b/>
          <w:i/>
          <w:sz w:val="24"/>
          <w:szCs w:val="24"/>
          <w:u w:val="single"/>
        </w:rPr>
        <w:t>Основные виды разрешенного использования:</w:t>
      </w:r>
    </w:p>
    <w:p w:rsidR="00890A5B" w:rsidRPr="001A5855" w:rsidRDefault="00890A5B" w:rsidP="00890A5B">
      <w:pPr>
        <w:pStyle w:val="ae"/>
        <w:numPr>
          <w:ilvl w:val="0"/>
          <w:numId w:val="50"/>
        </w:numPr>
        <w:spacing w:after="0" w:line="240" w:lineRule="auto"/>
        <w:ind w:left="0" w:firstLine="851"/>
        <w:rPr>
          <w:sz w:val="24"/>
          <w:szCs w:val="24"/>
        </w:rPr>
      </w:pPr>
      <w:r w:rsidRPr="001A5855">
        <w:rPr>
          <w:sz w:val="24"/>
          <w:szCs w:val="24"/>
        </w:rPr>
        <w:t xml:space="preserve">индивидуальные жилые дома 1-3 этажа, с приусадебными земельными участками до 2500 кв.м. для ведения крестьянского и личного подсобного хозяйства, не требующей организации санитарно-защитных зон; </w:t>
      </w:r>
    </w:p>
    <w:p w:rsidR="00890A5B" w:rsidRPr="001A5855" w:rsidRDefault="00890A5B" w:rsidP="00890A5B">
      <w:pPr>
        <w:pStyle w:val="ae"/>
        <w:numPr>
          <w:ilvl w:val="0"/>
          <w:numId w:val="50"/>
        </w:numPr>
        <w:spacing w:after="0" w:line="240" w:lineRule="auto"/>
        <w:ind w:left="0" w:firstLine="851"/>
        <w:rPr>
          <w:sz w:val="24"/>
          <w:szCs w:val="24"/>
        </w:rPr>
      </w:pPr>
      <w:r w:rsidRPr="001A5855">
        <w:rPr>
          <w:sz w:val="24"/>
          <w:szCs w:val="24"/>
        </w:rPr>
        <w:t xml:space="preserve">  многоквартирные жилые дома не выше 3 этажей;</w:t>
      </w:r>
    </w:p>
    <w:p w:rsidR="00890A5B" w:rsidRPr="001A5855" w:rsidRDefault="00890A5B" w:rsidP="00890A5B">
      <w:pPr>
        <w:pStyle w:val="ae"/>
        <w:numPr>
          <w:ilvl w:val="0"/>
          <w:numId w:val="49"/>
        </w:numPr>
        <w:spacing w:after="0" w:line="240" w:lineRule="auto"/>
        <w:ind w:left="0" w:firstLine="851"/>
        <w:contextualSpacing w:val="0"/>
        <w:rPr>
          <w:sz w:val="24"/>
          <w:szCs w:val="24"/>
        </w:rPr>
      </w:pPr>
      <w:r w:rsidRPr="001A5855">
        <w:rPr>
          <w:sz w:val="24"/>
          <w:szCs w:val="24"/>
        </w:rPr>
        <w:t xml:space="preserve">блокированные жилые дома с </w:t>
      </w:r>
      <w:proofErr w:type="spellStart"/>
      <w:r w:rsidRPr="001A5855">
        <w:rPr>
          <w:sz w:val="24"/>
          <w:szCs w:val="24"/>
        </w:rPr>
        <w:t>блок-квартирами</w:t>
      </w:r>
      <w:proofErr w:type="spellEnd"/>
      <w:r w:rsidRPr="001A5855">
        <w:rPr>
          <w:sz w:val="24"/>
          <w:szCs w:val="24"/>
        </w:rPr>
        <w:t xml:space="preserve"> на одну семью до 3-х этажей ;</w:t>
      </w:r>
    </w:p>
    <w:p w:rsidR="00890A5B" w:rsidRPr="001A5855" w:rsidRDefault="00890A5B" w:rsidP="00890A5B">
      <w:pPr>
        <w:pStyle w:val="ae"/>
        <w:numPr>
          <w:ilvl w:val="0"/>
          <w:numId w:val="49"/>
        </w:numPr>
        <w:spacing w:after="0" w:line="240" w:lineRule="auto"/>
        <w:ind w:left="0" w:firstLine="851"/>
        <w:contextualSpacing w:val="0"/>
        <w:rPr>
          <w:sz w:val="24"/>
          <w:szCs w:val="24"/>
        </w:rPr>
      </w:pPr>
      <w:r w:rsidRPr="001A5855">
        <w:rPr>
          <w:sz w:val="24"/>
          <w:szCs w:val="24"/>
        </w:rPr>
        <w:t>детские сады, детские дошкольные учреждения;</w:t>
      </w:r>
    </w:p>
    <w:p w:rsidR="00890A5B" w:rsidRPr="001A5855" w:rsidRDefault="00890A5B" w:rsidP="00890A5B">
      <w:pPr>
        <w:pStyle w:val="ae"/>
        <w:numPr>
          <w:ilvl w:val="0"/>
          <w:numId w:val="49"/>
        </w:numPr>
        <w:spacing w:after="0" w:line="240" w:lineRule="auto"/>
        <w:ind w:left="0" w:firstLine="851"/>
        <w:rPr>
          <w:sz w:val="24"/>
          <w:szCs w:val="24"/>
        </w:rPr>
      </w:pPr>
      <w:r w:rsidRPr="001A5855">
        <w:rPr>
          <w:sz w:val="24"/>
          <w:szCs w:val="24"/>
        </w:rPr>
        <w:t>школы общеобразовательные, начальные и средние;</w:t>
      </w:r>
    </w:p>
    <w:p w:rsidR="00890A5B" w:rsidRPr="001A5855" w:rsidRDefault="00890A5B" w:rsidP="00890A5B">
      <w:pPr>
        <w:pStyle w:val="ae"/>
        <w:numPr>
          <w:ilvl w:val="0"/>
          <w:numId w:val="49"/>
        </w:numPr>
        <w:spacing w:after="0" w:line="240" w:lineRule="auto"/>
        <w:ind w:left="0" w:firstLine="851"/>
        <w:rPr>
          <w:sz w:val="24"/>
          <w:szCs w:val="24"/>
        </w:rPr>
      </w:pPr>
      <w:r w:rsidRPr="001A5855">
        <w:rPr>
          <w:sz w:val="24"/>
          <w:szCs w:val="24"/>
        </w:rPr>
        <w:t>многопрофильные учреждения дополнительного образования;</w:t>
      </w:r>
    </w:p>
    <w:p w:rsidR="00890A5B" w:rsidRPr="001A5855" w:rsidRDefault="00890A5B" w:rsidP="00890A5B">
      <w:pPr>
        <w:pStyle w:val="ae"/>
        <w:numPr>
          <w:ilvl w:val="0"/>
          <w:numId w:val="49"/>
        </w:numPr>
        <w:spacing w:after="0" w:line="240" w:lineRule="auto"/>
        <w:ind w:left="0" w:firstLine="851"/>
        <w:rPr>
          <w:sz w:val="24"/>
          <w:szCs w:val="24"/>
        </w:rPr>
      </w:pPr>
      <w:r w:rsidRPr="001A5855">
        <w:rPr>
          <w:sz w:val="24"/>
          <w:szCs w:val="24"/>
        </w:rPr>
        <w:t>пункты оказания первой медицинской помощи;</w:t>
      </w:r>
    </w:p>
    <w:p w:rsidR="00890A5B" w:rsidRPr="001A5855" w:rsidRDefault="00890A5B" w:rsidP="00890A5B">
      <w:pPr>
        <w:pStyle w:val="ae"/>
        <w:numPr>
          <w:ilvl w:val="0"/>
          <w:numId w:val="49"/>
        </w:numPr>
        <w:spacing w:after="0" w:line="240" w:lineRule="auto"/>
        <w:ind w:left="0" w:firstLine="851"/>
        <w:rPr>
          <w:sz w:val="24"/>
          <w:szCs w:val="24"/>
        </w:rPr>
      </w:pPr>
      <w:r w:rsidRPr="001A5855">
        <w:rPr>
          <w:sz w:val="24"/>
          <w:szCs w:val="24"/>
        </w:rPr>
        <w:lastRenderedPageBreak/>
        <w:t>детские площадки с элементами озеленения, площадки для отдыха с элементами озеленения;</w:t>
      </w:r>
    </w:p>
    <w:p w:rsidR="00890A5B" w:rsidRPr="001A5855" w:rsidRDefault="00890A5B" w:rsidP="00890A5B">
      <w:pPr>
        <w:pStyle w:val="ae"/>
        <w:numPr>
          <w:ilvl w:val="0"/>
          <w:numId w:val="49"/>
        </w:numPr>
        <w:spacing w:after="0" w:line="240" w:lineRule="auto"/>
        <w:ind w:left="0" w:firstLine="851"/>
        <w:rPr>
          <w:sz w:val="24"/>
          <w:szCs w:val="24"/>
        </w:rPr>
      </w:pPr>
      <w:r w:rsidRPr="001A5855">
        <w:rPr>
          <w:sz w:val="24"/>
          <w:szCs w:val="24"/>
        </w:rPr>
        <w:t>площадки для выгула собак с элементами озеленения.</w:t>
      </w:r>
    </w:p>
    <w:p w:rsidR="00890A5B" w:rsidRPr="001A5855" w:rsidRDefault="00890A5B" w:rsidP="00890A5B">
      <w:pPr>
        <w:spacing w:after="0" w:line="240" w:lineRule="auto"/>
        <w:rPr>
          <w:b/>
          <w:i/>
          <w:sz w:val="24"/>
          <w:szCs w:val="24"/>
          <w:u w:val="single"/>
        </w:rPr>
      </w:pPr>
    </w:p>
    <w:p w:rsidR="008E4481" w:rsidRPr="001A5855" w:rsidRDefault="008E4481" w:rsidP="00890A5B">
      <w:pPr>
        <w:spacing w:after="0" w:line="240" w:lineRule="auto"/>
        <w:rPr>
          <w:b/>
          <w:i/>
          <w:sz w:val="24"/>
          <w:szCs w:val="24"/>
          <w:u w:val="single"/>
        </w:rPr>
      </w:pPr>
      <w:r w:rsidRPr="001A5855">
        <w:rPr>
          <w:b/>
          <w:i/>
          <w:sz w:val="24"/>
          <w:szCs w:val="24"/>
          <w:u w:val="single"/>
        </w:rPr>
        <w:t>Вспомогательные виды разрешенного использования:</w:t>
      </w:r>
    </w:p>
    <w:p w:rsidR="008E4481" w:rsidRPr="001A5855" w:rsidRDefault="008E4481" w:rsidP="00890A5B">
      <w:pPr>
        <w:pStyle w:val="ae"/>
        <w:numPr>
          <w:ilvl w:val="0"/>
          <w:numId w:val="4"/>
        </w:numPr>
        <w:spacing w:after="0" w:line="240" w:lineRule="auto"/>
        <w:rPr>
          <w:sz w:val="24"/>
          <w:szCs w:val="24"/>
        </w:rPr>
      </w:pPr>
      <w:r w:rsidRPr="001A5855">
        <w:rPr>
          <w:sz w:val="24"/>
          <w:szCs w:val="24"/>
        </w:rPr>
        <w:t>хозяйственные постройки;</w:t>
      </w:r>
    </w:p>
    <w:p w:rsidR="008E4481" w:rsidRPr="001A5855" w:rsidRDefault="008E4481" w:rsidP="00890A5B">
      <w:pPr>
        <w:pStyle w:val="ae"/>
        <w:numPr>
          <w:ilvl w:val="0"/>
          <w:numId w:val="4"/>
        </w:numPr>
        <w:spacing w:after="0" w:line="240" w:lineRule="auto"/>
        <w:rPr>
          <w:sz w:val="24"/>
          <w:szCs w:val="24"/>
        </w:rPr>
      </w:pPr>
      <w:r w:rsidRPr="001A5855">
        <w:rPr>
          <w:sz w:val="24"/>
          <w:szCs w:val="24"/>
        </w:rPr>
        <w:t xml:space="preserve">теплицы </w:t>
      </w:r>
      <w:r w:rsidR="00790863" w:rsidRPr="001A5855">
        <w:rPr>
          <w:sz w:val="24"/>
          <w:szCs w:val="24"/>
        </w:rPr>
        <w:t>оранжереи;</w:t>
      </w:r>
    </w:p>
    <w:p w:rsidR="003C1AC0" w:rsidRPr="001A5855" w:rsidRDefault="003C1AC0" w:rsidP="00890A5B">
      <w:pPr>
        <w:pStyle w:val="ae"/>
        <w:numPr>
          <w:ilvl w:val="0"/>
          <w:numId w:val="4"/>
        </w:numPr>
        <w:spacing w:after="0" w:line="240" w:lineRule="auto"/>
        <w:rPr>
          <w:sz w:val="24"/>
          <w:szCs w:val="24"/>
        </w:rPr>
      </w:pPr>
      <w:r w:rsidRPr="001A5855">
        <w:rPr>
          <w:sz w:val="24"/>
          <w:szCs w:val="24"/>
        </w:rPr>
        <w:t>строения для содержания домашнего скота и птицы;</w:t>
      </w:r>
    </w:p>
    <w:p w:rsidR="008E4481" w:rsidRPr="001A5855" w:rsidRDefault="008E4481" w:rsidP="00890A5B">
      <w:pPr>
        <w:pStyle w:val="ae"/>
        <w:numPr>
          <w:ilvl w:val="0"/>
          <w:numId w:val="4"/>
        </w:numPr>
        <w:spacing w:after="0" w:line="240" w:lineRule="auto"/>
        <w:rPr>
          <w:sz w:val="24"/>
          <w:szCs w:val="24"/>
        </w:rPr>
      </w:pPr>
      <w:r w:rsidRPr="001A5855">
        <w:rPr>
          <w:sz w:val="24"/>
          <w:szCs w:val="24"/>
        </w:rPr>
        <w:t>индивидуальные резервуары для хранения воды, скважины для забо</w:t>
      </w:r>
      <w:r w:rsidR="00790863" w:rsidRPr="001A5855">
        <w:rPr>
          <w:sz w:val="24"/>
          <w:szCs w:val="24"/>
        </w:rPr>
        <w:t>ра воды, индивидуальные колодцы;</w:t>
      </w:r>
    </w:p>
    <w:p w:rsidR="008E4481" w:rsidRPr="001A5855" w:rsidRDefault="008E4481" w:rsidP="00890A5B">
      <w:pPr>
        <w:pStyle w:val="ae"/>
        <w:numPr>
          <w:ilvl w:val="0"/>
          <w:numId w:val="4"/>
        </w:numPr>
        <w:spacing w:after="0" w:line="240" w:lineRule="auto"/>
        <w:rPr>
          <w:sz w:val="24"/>
          <w:szCs w:val="24"/>
        </w:rPr>
      </w:pPr>
      <w:r w:rsidRPr="001A5855">
        <w:rPr>
          <w:sz w:val="24"/>
          <w:szCs w:val="24"/>
        </w:rPr>
        <w:t>индивид</w:t>
      </w:r>
      <w:r w:rsidR="00790863" w:rsidRPr="001A5855">
        <w:rPr>
          <w:sz w:val="24"/>
          <w:szCs w:val="24"/>
        </w:rPr>
        <w:t>уальные бани, надворные туалеты;</w:t>
      </w:r>
    </w:p>
    <w:p w:rsidR="008E4481" w:rsidRPr="001A5855" w:rsidRDefault="008E4481" w:rsidP="00890A5B">
      <w:pPr>
        <w:pStyle w:val="ae"/>
        <w:numPr>
          <w:ilvl w:val="0"/>
          <w:numId w:val="4"/>
        </w:numPr>
        <w:spacing w:after="0" w:line="240" w:lineRule="auto"/>
        <w:rPr>
          <w:sz w:val="24"/>
          <w:szCs w:val="24"/>
        </w:rPr>
      </w:pPr>
      <w:r w:rsidRPr="001A5855">
        <w:rPr>
          <w:sz w:val="24"/>
          <w:szCs w:val="24"/>
        </w:rPr>
        <w:t>гаражи для индивидуальных легковых автомобилей (встроенно-пристроенные, подземные, полуподземные)</w:t>
      </w:r>
      <w:r w:rsidR="009B21AA" w:rsidRPr="001A5855">
        <w:rPr>
          <w:sz w:val="24"/>
          <w:szCs w:val="24"/>
        </w:rPr>
        <w:t>.</w:t>
      </w:r>
    </w:p>
    <w:p w:rsidR="00890A5B" w:rsidRPr="001A5855" w:rsidRDefault="00890A5B" w:rsidP="00890A5B">
      <w:pPr>
        <w:spacing w:after="0" w:line="240" w:lineRule="auto"/>
        <w:rPr>
          <w:b/>
          <w:i/>
          <w:sz w:val="24"/>
          <w:szCs w:val="24"/>
          <w:u w:val="single"/>
        </w:rPr>
      </w:pPr>
    </w:p>
    <w:p w:rsidR="008E4481" w:rsidRPr="001A5855" w:rsidRDefault="008E4481" w:rsidP="00890A5B">
      <w:pPr>
        <w:spacing w:after="0" w:line="240" w:lineRule="auto"/>
        <w:rPr>
          <w:b/>
          <w:i/>
          <w:sz w:val="24"/>
          <w:szCs w:val="24"/>
          <w:u w:val="single"/>
        </w:rPr>
      </w:pPr>
      <w:r w:rsidRPr="001A5855">
        <w:rPr>
          <w:b/>
          <w:i/>
          <w:sz w:val="24"/>
          <w:szCs w:val="24"/>
          <w:u w:val="single"/>
        </w:rPr>
        <w:t>Условно разрешенные виды использования:</w:t>
      </w:r>
    </w:p>
    <w:p w:rsidR="00C4566B" w:rsidRPr="001A5855" w:rsidRDefault="00C4566B" w:rsidP="00890A5B">
      <w:pPr>
        <w:pStyle w:val="ae"/>
        <w:numPr>
          <w:ilvl w:val="0"/>
          <w:numId w:val="5"/>
        </w:numPr>
        <w:spacing w:after="0" w:line="240" w:lineRule="auto"/>
        <w:rPr>
          <w:sz w:val="24"/>
          <w:szCs w:val="24"/>
        </w:rPr>
      </w:pPr>
      <w:r w:rsidRPr="001A5855">
        <w:rPr>
          <w:sz w:val="24"/>
          <w:szCs w:val="24"/>
        </w:rPr>
        <w:t>детские сады, детские дошкольные учреждения;</w:t>
      </w:r>
    </w:p>
    <w:p w:rsidR="00C4566B" w:rsidRPr="001A5855" w:rsidRDefault="00C4566B" w:rsidP="00890A5B">
      <w:pPr>
        <w:pStyle w:val="ae"/>
        <w:numPr>
          <w:ilvl w:val="0"/>
          <w:numId w:val="5"/>
        </w:numPr>
        <w:spacing w:after="0" w:line="240" w:lineRule="auto"/>
        <w:rPr>
          <w:sz w:val="24"/>
          <w:szCs w:val="24"/>
        </w:rPr>
      </w:pPr>
      <w:r w:rsidRPr="001A5855">
        <w:rPr>
          <w:sz w:val="24"/>
          <w:szCs w:val="24"/>
        </w:rPr>
        <w:t>школы общеобразовательные, начальные и средние;</w:t>
      </w:r>
    </w:p>
    <w:p w:rsidR="00C4566B" w:rsidRPr="001A5855" w:rsidRDefault="00C4566B" w:rsidP="00890A5B">
      <w:pPr>
        <w:pStyle w:val="ae"/>
        <w:numPr>
          <w:ilvl w:val="0"/>
          <w:numId w:val="5"/>
        </w:numPr>
        <w:spacing w:after="0" w:line="240" w:lineRule="auto"/>
        <w:rPr>
          <w:sz w:val="24"/>
          <w:szCs w:val="24"/>
        </w:rPr>
      </w:pPr>
      <w:r w:rsidRPr="001A5855">
        <w:rPr>
          <w:sz w:val="24"/>
          <w:szCs w:val="24"/>
        </w:rPr>
        <w:t>многопрофильные учреждения дополнительного образования;</w:t>
      </w:r>
    </w:p>
    <w:p w:rsidR="009B21AA" w:rsidRPr="001A5855" w:rsidRDefault="008E4481" w:rsidP="00890A5B">
      <w:pPr>
        <w:pStyle w:val="ae"/>
        <w:numPr>
          <w:ilvl w:val="0"/>
          <w:numId w:val="5"/>
        </w:numPr>
        <w:spacing w:after="0" w:line="240" w:lineRule="auto"/>
        <w:rPr>
          <w:sz w:val="24"/>
          <w:szCs w:val="24"/>
        </w:rPr>
      </w:pPr>
      <w:r w:rsidRPr="001A5855">
        <w:rPr>
          <w:sz w:val="24"/>
          <w:szCs w:val="24"/>
        </w:rPr>
        <w:t>аптеки;</w:t>
      </w:r>
    </w:p>
    <w:p w:rsidR="009B21AA" w:rsidRPr="001A5855" w:rsidRDefault="009B21AA" w:rsidP="00890A5B">
      <w:pPr>
        <w:pStyle w:val="ae"/>
        <w:numPr>
          <w:ilvl w:val="0"/>
          <w:numId w:val="5"/>
        </w:numPr>
        <w:spacing w:after="0" w:line="240" w:lineRule="auto"/>
        <w:rPr>
          <w:sz w:val="24"/>
          <w:szCs w:val="24"/>
        </w:rPr>
      </w:pPr>
      <w:r w:rsidRPr="001A5855">
        <w:rPr>
          <w:sz w:val="24"/>
          <w:szCs w:val="24"/>
        </w:rPr>
        <w:t>пункты оказания первой медицинской помощи;</w:t>
      </w:r>
    </w:p>
    <w:p w:rsidR="008E4481" w:rsidRPr="001A5855" w:rsidRDefault="008E4481" w:rsidP="00890A5B">
      <w:pPr>
        <w:pStyle w:val="ae"/>
        <w:numPr>
          <w:ilvl w:val="0"/>
          <w:numId w:val="5"/>
        </w:numPr>
        <w:spacing w:after="0" w:line="240" w:lineRule="auto"/>
        <w:rPr>
          <w:sz w:val="24"/>
          <w:szCs w:val="24"/>
        </w:rPr>
      </w:pPr>
      <w:proofErr w:type="spellStart"/>
      <w:r w:rsidRPr="001A5855">
        <w:rPr>
          <w:sz w:val="24"/>
          <w:szCs w:val="24"/>
        </w:rPr>
        <w:t>амбулаторно</w:t>
      </w:r>
      <w:proofErr w:type="spellEnd"/>
      <w:r w:rsidRPr="001A5855">
        <w:rPr>
          <w:sz w:val="24"/>
          <w:szCs w:val="24"/>
        </w:rPr>
        <w:t xml:space="preserve">–поликлинические учреждения общей площадью не более 600 кв. м; </w:t>
      </w:r>
    </w:p>
    <w:p w:rsidR="00D42A14" w:rsidRPr="001A5855" w:rsidRDefault="00D42A14" w:rsidP="00890A5B">
      <w:pPr>
        <w:pStyle w:val="ae"/>
        <w:numPr>
          <w:ilvl w:val="0"/>
          <w:numId w:val="5"/>
        </w:numPr>
        <w:spacing w:after="0" w:line="240" w:lineRule="auto"/>
        <w:rPr>
          <w:sz w:val="24"/>
          <w:szCs w:val="24"/>
        </w:rPr>
      </w:pPr>
      <w:r w:rsidRPr="001A5855">
        <w:rPr>
          <w:sz w:val="24"/>
          <w:szCs w:val="24"/>
        </w:rPr>
        <w:t xml:space="preserve">отделения, участковые пункты </w:t>
      </w:r>
      <w:r w:rsidR="001A652A" w:rsidRPr="001A5855">
        <w:rPr>
          <w:sz w:val="24"/>
          <w:szCs w:val="24"/>
        </w:rPr>
        <w:t>полиц</w:t>
      </w:r>
      <w:r w:rsidRPr="001A5855">
        <w:rPr>
          <w:sz w:val="24"/>
          <w:szCs w:val="24"/>
        </w:rPr>
        <w:t>ии;</w:t>
      </w:r>
    </w:p>
    <w:p w:rsidR="008E4481" w:rsidRPr="001A5855" w:rsidRDefault="008E4481" w:rsidP="00890A5B">
      <w:pPr>
        <w:pStyle w:val="ae"/>
        <w:numPr>
          <w:ilvl w:val="0"/>
          <w:numId w:val="5"/>
        </w:numPr>
        <w:spacing w:after="0" w:line="240" w:lineRule="auto"/>
        <w:rPr>
          <w:sz w:val="24"/>
          <w:szCs w:val="24"/>
        </w:rPr>
      </w:pPr>
      <w:r w:rsidRPr="001A5855">
        <w:rPr>
          <w:sz w:val="24"/>
          <w:szCs w:val="24"/>
        </w:rPr>
        <w:t>спортплощадки, теннисные корты</w:t>
      </w:r>
      <w:r w:rsidR="00E5489A" w:rsidRPr="001A5855">
        <w:rPr>
          <w:sz w:val="24"/>
          <w:szCs w:val="24"/>
        </w:rPr>
        <w:t>, детские площадки</w:t>
      </w:r>
      <w:r w:rsidRPr="001A5855">
        <w:rPr>
          <w:sz w:val="24"/>
          <w:szCs w:val="24"/>
        </w:rPr>
        <w:t>;</w:t>
      </w:r>
    </w:p>
    <w:p w:rsidR="008E4481" w:rsidRPr="001A5855" w:rsidRDefault="008E4481" w:rsidP="00890A5B">
      <w:pPr>
        <w:pStyle w:val="ae"/>
        <w:numPr>
          <w:ilvl w:val="0"/>
          <w:numId w:val="5"/>
        </w:numPr>
        <w:spacing w:after="0" w:line="240" w:lineRule="auto"/>
        <w:rPr>
          <w:sz w:val="24"/>
          <w:szCs w:val="24"/>
        </w:rPr>
      </w:pPr>
      <w:r w:rsidRPr="001A5855">
        <w:rPr>
          <w:sz w:val="24"/>
          <w:szCs w:val="24"/>
        </w:rPr>
        <w:t>спортзалы, залы рекреации (с бассейном или без);</w:t>
      </w:r>
    </w:p>
    <w:p w:rsidR="008E4481" w:rsidRPr="001A5855" w:rsidRDefault="003C1AC0" w:rsidP="00890A5B">
      <w:pPr>
        <w:pStyle w:val="ae"/>
        <w:numPr>
          <w:ilvl w:val="0"/>
          <w:numId w:val="5"/>
        </w:numPr>
        <w:spacing w:after="0" w:line="240" w:lineRule="auto"/>
        <w:rPr>
          <w:sz w:val="24"/>
          <w:szCs w:val="24"/>
        </w:rPr>
      </w:pPr>
      <w:r w:rsidRPr="001A5855">
        <w:rPr>
          <w:sz w:val="24"/>
          <w:szCs w:val="24"/>
        </w:rPr>
        <w:t>библиотеки, архивы, информационные центры;</w:t>
      </w:r>
    </w:p>
    <w:p w:rsidR="008E4481" w:rsidRPr="001A5855" w:rsidRDefault="008E4481" w:rsidP="00890A5B">
      <w:pPr>
        <w:pStyle w:val="ae"/>
        <w:numPr>
          <w:ilvl w:val="0"/>
          <w:numId w:val="5"/>
        </w:numPr>
        <w:spacing w:after="0" w:line="240" w:lineRule="auto"/>
        <w:rPr>
          <w:sz w:val="24"/>
          <w:szCs w:val="24"/>
        </w:rPr>
      </w:pPr>
      <w:r w:rsidRPr="001A5855">
        <w:rPr>
          <w:sz w:val="24"/>
          <w:szCs w:val="24"/>
        </w:rPr>
        <w:t>отделения связи;</w:t>
      </w:r>
    </w:p>
    <w:p w:rsidR="008E4481" w:rsidRPr="001A5855" w:rsidRDefault="008E4481" w:rsidP="00890A5B">
      <w:pPr>
        <w:pStyle w:val="ae"/>
        <w:numPr>
          <w:ilvl w:val="0"/>
          <w:numId w:val="5"/>
        </w:numPr>
        <w:spacing w:after="0" w:line="240" w:lineRule="auto"/>
        <w:rPr>
          <w:sz w:val="24"/>
          <w:szCs w:val="24"/>
        </w:rPr>
      </w:pPr>
      <w:r w:rsidRPr="001A5855">
        <w:rPr>
          <w:sz w:val="24"/>
          <w:szCs w:val="24"/>
        </w:rPr>
        <w:t>киоски, лоточная торговля, павильоны розничной торговли и обслуживания населения;</w:t>
      </w:r>
    </w:p>
    <w:p w:rsidR="008E4481" w:rsidRPr="001A5855" w:rsidRDefault="008E4481" w:rsidP="00890A5B">
      <w:pPr>
        <w:pStyle w:val="ae"/>
        <w:numPr>
          <w:ilvl w:val="0"/>
          <w:numId w:val="5"/>
        </w:numPr>
        <w:spacing w:after="0" w:line="240" w:lineRule="auto"/>
        <w:rPr>
          <w:sz w:val="24"/>
          <w:szCs w:val="24"/>
        </w:rPr>
      </w:pPr>
      <w:r w:rsidRPr="001A5855">
        <w:rPr>
          <w:sz w:val="24"/>
          <w:szCs w:val="24"/>
        </w:rPr>
        <w:t>магазины товаров первой необходимости общей площадью не более 150 кв.м;</w:t>
      </w:r>
    </w:p>
    <w:p w:rsidR="008E4481" w:rsidRPr="001A5855" w:rsidRDefault="008E4481" w:rsidP="00890A5B">
      <w:pPr>
        <w:pStyle w:val="ae"/>
        <w:numPr>
          <w:ilvl w:val="0"/>
          <w:numId w:val="5"/>
        </w:numPr>
        <w:spacing w:after="0" w:line="240" w:lineRule="auto"/>
        <w:rPr>
          <w:sz w:val="24"/>
          <w:szCs w:val="24"/>
        </w:rPr>
      </w:pPr>
      <w:r w:rsidRPr="001A5855">
        <w:rPr>
          <w:sz w:val="24"/>
          <w:szCs w:val="24"/>
        </w:rPr>
        <w:t>кафе, закусочные, столовые в отдельно стоящих зданиях;</w:t>
      </w:r>
    </w:p>
    <w:p w:rsidR="008E4481" w:rsidRPr="001A5855" w:rsidRDefault="008E4481" w:rsidP="00890A5B">
      <w:pPr>
        <w:pStyle w:val="ae"/>
        <w:numPr>
          <w:ilvl w:val="0"/>
          <w:numId w:val="5"/>
        </w:numPr>
        <w:spacing w:after="0" w:line="240" w:lineRule="auto"/>
        <w:rPr>
          <w:sz w:val="24"/>
          <w:szCs w:val="24"/>
        </w:rPr>
      </w:pPr>
      <w:r w:rsidRPr="001A5855">
        <w:rPr>
          <w:sz w:val="24"/>
          <w:szCs w:val="24"/>
        </w:rPr>
        <w:t>объекты</w:t>
      </w:r>
      <w:r w:rsidR="007D5426" w:rsidRPr="001A5855">
        <w:rPr>
          <w:sz w:val="24"/>
          <w:szCs w:val="24"/>
        </w:rPr>
        <w:t xml:space="preserve"> бытового</w:t>
      </w:r>
      <w:r w:rsidRPr="001A5855">
        <w:rPr>
          <w:sz w:val="24"/>
          <w:szCs w:val="24"/>
        </w:rPr>
        <w:t xml:space="preserve"> обслуживания;</w:t>
      </w:r>
    </w:p>
    <w:p w:rsidR="00595294" w:rsidRPr="001A5855" w:rsidRDefault="00595294" w:rsidP="00890A5B">
      <w:pPr>
        <w:pStyle w:val="ae"/>
        <w:numPr>
          <w:ilvl w:val="0"/>
          <w:numId w:val="5"/>
        </w:numPr>
        <w:spacing w:after="0" w:line="240" w:lineRule="auto"/>
        <w:rPr>
          <w:sz w:val="24"/>
          <w:szCs w:val="24"/>
        </w:rPr>
      </w:pPr>
      <w:r w:rsidRPr="001A5855">
        <w:rPr>
          <w:sz w:val="24"/>
          <w:szCs w:val="24"/>
        </w:rPr>
        <w:t>конфессиональные объекты;</w:t>
      </w:r>
    </w:p>
    <w:p w:rsidR="008E4481" w:rsidRPr="001A5855" w:rsidRDefault="008E4481" w:rsidP="00890A5B">
      <w:pPr>
        <w:pStyle w:val="ae"/>
        <w:numPr>
          <w:ilvl w:val="0"/>
          <w:numId w:val="5"/>
        </w:numPr>
        <w:spacing w:after="0" w:line="240" w:lineRule="auto"/>
        <w:rPr>
          <w:sz w:val="24"/>
          <w:szCs w:val="24"/>
        </w:rPr>
      </w:pPr>
      <w:r w:rsidRPr="001A5855">
        <w:rPr>
          <w:sz w:val="24"/>
          <w:szCs w:val="24"/>
        </w:rPr>
        <w:t>общественные резервуары для хранения воды;</w:t>
      </w:r>
    </w:p>
    <w:p w:rsidR="008E4481" w:rsidRPr="001A5855" w:rsidRDefault="008E4481" w:rsidP="00890A5B">
      <w:pPr>
        <w:pStyle w:val="ae"/>
        <w:numPr>
          <w:ilvl w:val="0"/>
          <w:numId w:val="5"/>
        </w:numPr>
        <w:spacing w:after="0" w:line="240" w:lineRule="auto"/>
        <w:rPr>
          <w:sz w:val="24"/>
          <w:szCs w:val="24"/>
        </w:rPr>
      </w:pPr>
      <w:r w:rsidRPr="001A5855">
        <w:rPr>
          <w:sz w:val="24"/>
          <w:szCs w:val="24"/>
        </w:rPr>
        <w:t>ветлечебницы без постоянного содержания животных;</w:t>
      </w:r>
    </w:p>
    <w:p w:rsidR="008E4481" w:rsidRPr="001A5855" w:rsidRDefault="008E4481" w:rsidP="00890A5B">
      <w:pPr>
        <w:pStyle w:val="ae"/>
        <w:numPr>
          <w:ilvl w:val="0"/>
          <w:numId w:val="5"/>
        </w:numPr>
        <w:spacing w:after="0" w:line="240" w:lineRule="auto"/>
        <w:rPr>
          <w:sz w:val="24"/>
          <w:szCs w:val="24"/>
        </w:rPr>
      </w:pPr>
      <w:r w:rsidRPr="001A5855">
        <w:rPr>
          <w:sz w:val="24"/>
          <w:szCs w:val="24"/>
        </w:rPr>
        <w:t>жилищно-эксплуатационные и аварийно-диспетчерские службы;</w:t>
      </w:r>
    </w:p>
    <w:p w:rsidR="008E4481" w:rsidRPr="001A5855" w:rsidRDefault="008E4481" w:rsidP="00890A5B">
      <w:pPr>
        <w:pStyle w:val="ae"/>
        <w:numPr>
          <w:ilvl w:val="0"/>
          <w:numId w:val="5"/>
        </w:numPr>
        <w:spacing w:after="0" w:line="240" w:lineRule="auto"/>
        <w:rPr>
          <w:sz w:val="24"/>
          <w:szCs w:val="24"/>
        </w:rPr>
      </w:pPr>
      <w:r w:rsidRPr="001A5855">
        <w:rPr>
          <w:sz w:val="24"/>
          <w:szCs w:val="24"/>
        </w:rPr>
        <w:t>коллективные овощехранилища и ледники</w:t>
      </w:r>
      <w:r w:rsidR="007D5426" w:rsidRPr="001A5855">
        <w:rPr>
          <w:sz w:val="24"/>
          <w:szCs w:val="24"/>
        </w:rPr>
        <w:t>;</w:t>
      </w:r>
    </w:p>
    <w:p w:rsidR="00E5489A" w:rsidRPr="001A5855" w:rsidRDefault="007D5426" w:rsidP="00890A5B">
      <w:pPr>
        <w:pStyle w:val="ae"/>
        <w:numPr>
          <w:ilvl w:val="0"/>
          <w:numId w:val="5"/>
        </w:numPr>
        <w:spacing w:after="0" w:line="240" w:lineRule="auto"/>
        <w:rPr>
          <w:sz w:val="24"/>
          <w:szCs w:val="24"/>
        </w:rPr>
      </w:pPr>
      <w:r w:rsidRPr="001A5855">
        <w:rPr>
          <w:sz w:val="24"/>
          <w:szCs w:val="24"/>
        </w:rPr>
        <w:t>площадки для сбора мусора;</w:t>
      </w:r>
    </w:p>
    <w:p w:rsidR="00E5489A" w:rsidRPr="001A5855" w:rsidRDefault="00E5489A" w:rsidP="00890A5B">
      <w:pPr>
        <w:pStyle w:val="ae"/>
        <w:numPr>
          <w:ilvl w:val="0"/>
          <w:numId w:val="5"/>
        </w:numPr>
        <w:spacing w:after="0" w:line="240" w:lineRule="auto"/>
        <w:rPr>
          <w:sz w:val="24"/>
          <w:szCs w:val="24"/>
        </w:rPr>
      </w:pPr>
      <w:r w:rsidRPr="001A5855">
        <w:rPr>
          <w:sz w:val="24"/>
          <w:szCs w:val="24"/>
        </w:rPr>
        <w:t>открытые автостоянки для хранения индивидуальных легковых автомобилей.</w:t>
      </w:r>
    </w:p>
    <w:p w:rsidR="00890A5B" w:rsidRPr="001A5855" w:rsidRDefault="00890A5B" w:rsidP="00890A5B">
      <w:pPr>
        <w:spacing w:after="0" w:line="240" w:lineRule="auto"/>
        <w:rPr>
          <w:i/>
          <w:sz w:val="24"/>
          <w:szCs w:val="24"/>
        </w:rPr>
      </w:pPr>
    </w:p>
    <w:p w:rsidR="008E4481" w:rsidRPr="001A5855" w:rsidRDefault="00F7329B" w:rsidP="00890A5B">
      <w:pPr>
        <w:spacing w:after="0" w:line="240" w:lineRule="auto"/>
        <w:rPr>
          <w:sz w:val="24"/>
          <w:szCs w:val="24"/>
        </w:rPr>
      </w:pPr>
      <w:r w:rsidRPr="001A5855">
        <w:rPr>
          <w:i/>
          <w:sz w:val="24"/>
          <w:szCs w:val="24"/>
        </w:rPr>
        <w:t xml:space="preserve">Таблица 1 </w:t>
      </w:r>
      <w:r w:rsidRPr="001A5855">
        <w:rPr>
          <w:sz w:val="24"/>
          <w:szCs w:val="24"/>
        </w:rPr>
        <w:t>Предельные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90A5B" w:rsidRPr="001A5855" w:rsidTr="00890A5B">
        <w:trPr>
          <w:trHeight w:val="1474"/>
        </w:trPr>
        <w:tc>
          <w:tcPr>
            <w:tcW w:w="6770" w:type="dxa"/>
            <w:gridSpan w:val="2"/>
            <w:tcBorders>
              <w:top w:val="single" w:sz="4" w:space="0" w:color="auto"/>
              <w:left w:val="single" w:sz="4" w:space="0" w:color="auto"/>
              <w:right w:val="single" w:sz="4" w:space="0" w:color="auto"/>
            </w:tcBorders>
            <w:vAlign w:val="center"/>
          </w:tcPr>
          <w:p w:rsidR="00890A5B" w:rsidRPr="001A5855" w:rsidRDefault="00890A5B" w:rsidP="00890A5B">
            <w:pPr>
              <w:spacing w:after="0" w:line="240" w:lineRule="auto"/>
              <w:ind w:firstLine="0"/>
              <w:jc w:val="left"/>
              <w:rPr>
                <w:sz w:val="24"/>
                <w:szCs w:val="24"/>
              </w:rPr>
            </w:pPr>
            <w:r w:rsidRPr="001A5855">
              <w:rPr>
                <w:sz w:val="24"/>
                <w:szCs w:val="24"/>
              </w:rPr>
              <w:t xml:space="preserve">Виды параметров и единицы </w:t>
            </w:r>
            <w:r w:rsidRPr="001A5855">
              <w:rPr>
                <w:sz w:val="24"/>
                <w:szCs w:val="24"/>
              </w:rPr>
              <w:br/>
              <w:t>измерения</w:t>
            </w:r>
          </w:p>
        </w:tc>
        <w:tc>
          <w:tcPr>
            <w:tcW w:w="2976" w:type="dxa"/>
            <w:tcBorders>
              <w:top w:val="single" w:sz="4" w:space="0" w:color="auto"/>
              <w:left w:val="single" w:sz="4" w:space="0" w:color="auto"/>
              <w:right w:val="single" w:sz="4" w:space="0" w:color="auto"/>
            </w:tcBorders>
          </w:tcPr>
          <w:p w:rsidR="00890A5B" w:rsidRPr="001A5855" w:rsidRDefault="00890A5B" w:rsidP="00890A5B">
            <w:pPr>
              <w:spacing w:after="0" w:line="240" w:lineRule="auto"/>
              <w:ind w:firstLine="0"/>
              <w:jc w:val="left"/>
              <w:rPr>
                <w:sz w:val="24"/>
                <w:szCs w:val="24"/>
              </w:rPr>
            </w:pPr>
            <w:r w:rsidRPr="001A5855">
              <w:rPr>
                <w:sz w:val="24"/>
                <w:szCs w:val="24"/>
              </w:rPr>
              <w:t>Значения параметров применительно к основным разрешенным видам использования недвижимости</w:t>
            </w:r>
          </w:p>
        </w:tc>
      </w:tr>
      <w:tr w:rsidR="008E4481" w:rsidRPr="001A5855"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1A5855" w:rsidRDefault="00890A5B" w:rsidP="00890A5B">
            <w:pPr>
              <w:spacing w:after="0" w:line="240" w:lineRule="auto"/>
              <w:ind w:firstLine="0"/>
              <w:jc w:val="left"/>
              <w:rPr>
                <w:sz w:val="24"/>
                <w:szCs w:val="24"/>
              </w:rPr>
            </w:pPr>
            <w:r w:rsidRPr="001A5855">
              <w:rPr>
                <w:b/>
                <w:bCs/>
                <w:sz w:val="24"/>
                <w:szCs w:val="24"/>
              </w:rPr>
              <w:t>Предельные параметры земельных участков под индивидуальный жилой дом</w:t>
            </w:r>
          </w:p>
        </w:tc>
        <w:tc>
          <w:tcPr>
            <w:tcW w:w="2976"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p>
        </w:tc>
      </w:tr>
      <w:tr w:rsidR="008E4481" w:rsidRPr="001A5855"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 Минимальная площадь</w:t>
            </w:r>
            <w:r w:rsidR="00F67781" w:rsidRPr="001A5855">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1A5855" w:rsidRDefault="006C20E4" w:rsidP="00890A5B">
            <w:pPr>
              <w:spacing w:after="0" w:line="240" w:lineRule="auto"/>
              <w:ind w:firstLine="0"/>
              <w:jc w:val="left"/>
              <w:rPr>
                <w:sz w:val="24"/>
                <w:szCs w:val="24"/>
              </w:rPr>
            </w:pPr>
            <w:r w:rsidRPr="001A5855">
              <w:rPr>
                <w:sz w:val="24"/>
                <w:szCs w:val="24"/>
              </w:rPr>
              <w:t>12</w:t>
            </w:r>
            <w:r w:rsidR="00A3582C" w:rsidRPr="001A5855">
              <w:rPr>
                <w:sz w:val="24"/>
                <w:szCs w:val="24"/>
              </w:rPr>
              <w:t>00</w:t>
            </w:r>
          </w:p>
        </w:tc>
      </w:tr>
      <w:tr w:rsidR="00EF1252" w:rsidRPr="001A5855"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1A5855" w:rsidRDefault="00EF1252" w:rsidP="00890A5B">
            <w:pPr>
              <w:spacing w:after="0" w:line="240" w:lineRule="auto"/>
              <w:ind w:firstLine="0"/>
              <w:jc w:val="left"/>
              <w:rPr>
                <w:sz w:val="24"/>
                <w:szCs w:val="24"/>
              </w:rPr>
            </w:pPr>
            <w:r w:rsidRPr="001A5855">
              <w:rPr>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1A5855" w:rsidRDefault="00EF1252" w:rsidP="00890A5B">
            <w:pPr>
              <w:spacing w:after="0" w:line="240" w:lineRule="auto"/>
              <w:ind w:firstLine="0"/>
              <w:jc w:val="left"/>
              <w:rPr>
                <w:sz w:val="24"/>
                <w:szCs w:val="24"/>
              </w:rPr>
            </w:pPr>
            <w:r w:rsidRPr="001A5855">
              <w:rPr>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1A5855" w:rsidRDefault="006C20E4" w:rsidP="00890A5B">
            <w:pPr>
              <w:spacing w:after="0" w:line="240" w:lineRule="auto"/>
              <w:ind w:firstLine="0"/>
              <w:jc w:val="left"/>
              <w:rPr>
                <w:sz w:val="24"/>
                <w:szCs w:val="24"/>
              </w:rPr>
            </w:pPr>
            <w:r w:rsidRPr="001A5855">
              <w:rPr>
                <w:sz w:val="24"/>
                <w:szCs w:val="24"/>
              </w:rPr>
              <w:t>2</w:t>
            </w:r>
            <w:r w:rsidR="00EF1252" w:rsidRPr="001A5855">
              <w:rPr>
                <w:sz w:val="24"/>
                <w:szCs w:val="24"/>
              </w:rPr>
              <w:t>500</w:t>
            </w:r>
          </w:p>
        </w:tc>
      </w:tr>
      <w:tr w:rsidR="008E4481" w:rsidRPr="001A5855" w:rsidTr="00790863">
        <w:tc>
          <w:tcPr>
            <w:tcW w:w="6061"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1A5855" w:rsidRDefault="00E875DC" w:rsidP="00890A5B">
            <w:pPr>
              <w:spacing w:after="0" w:line="240" w:lineRule="auto"/>
              <w:ind w:firstLine="0"/>
              <w:jc w:val="left"/>
              <w:rPr>
                <w:sz w:val="24"/>
                <w:szCs w:val="24"/>
              </w:rPr>
            </w:pPr>
            <w:r w:rsidRPr="001A5855">
              <w:rPr>
                <w:sz w:val="24"/>
                <w:szCs w:val="24"/>
              </w:rPr>
              <w:t>12</w:t>
            </w:r>
          </w:p>
        </w:tc>
      </w:tr>
      <w:tr w:rsidR="00890A5B" w:rsidRPr="001A5855" w:rsidTr="00790863">
        <w:tc>
          <w:tcPr>
            <w:tcW w:w="6061" w:type="dxa"/>
            <w:tcBorders>
              <w:top w:val="single" w:sz="4" w:space="0" w:color="auto"/>
              <w:left w:val="single" w:sz="4" w:space="0" w:color="auto"/>
              <w:bottom w:val="single" w:sz="4" w:space="0" w:color="auto"/>
              <w:right w:val="single" w:sz="4" w:space="0" w:color="auto"/>
            </w:tcBorders>
          </w:tcPr>
          <w:p w:rsidR="00890A5B" w:rsidRPr="001A5855" w:rsidRDefault="00890A5B" w:rsidP="00566A5A">
            <w:pPr>
              <w:numPr>
                <w:ilvl w:val="12"/>
                <w:numId w:val="0"/>
              </w:numPr>
              <w:tabs>
                <w:tab w:val="right" w:pos="-2943"/>
              </w:tabs>
              <w:spacing w:before="60" w:after="0" w:line="240" w:lineRule="auto"/>
              <w:ind w:firstLine="284"/>
              <w:rPr>
                <w:sz w:val="24"/>
                <w:szCs w:val="24"/>
              </w:rPr>
            </w:pPr>
            <w:r w:rsidRPr="001A5855">
              <w:rPr>
                <w:b/>
                <w:bCs/>
                <w:sz w:val="24"/>
                <w:szCs w:val="24"/>
              </w:rPr>
              <w:lastRenderedPageBreak/>
              <w:t>Минимальная площадь земельного участка под</w:t>
            </w:r>
            <w:r w:rsidRPr="001A5855">
              <w:rPr>
                <w:b/>
                <w:sz w:val="24"/>
                <w:szCs w:val="24"/>
              </w:rPr>
              <w:t xml:space="preserve">      многоквартирный жилой дом</w:t>
            </w:r>
            <w:r w:rsidRPr="001A5855">
              <w:rPr>
                <w:sz w:val="24"/>
                <w:szCs w:val="24"/>
              </w:rPr>
              <w:t xml:space="preserve"> не выше 3 этажей</w:t>
            </w:r>
          </w:p>
        </w:tc>
        <w:tc>
          <w:tcPr>
            <w:tcW w:w="709" w:type="dxa"/>
            <w:tcBorders>
              <w:top w:val="single" w:sz="4" w:space="0" w:color="auto"/>
              <w:left w:val="single" w:sz="4" w:space="0" w:color="auto"/>
              <w:bottom w:val="single" w:sz="4" w:space="0" w:color="auto"/>
              <w:right w:val="single" w:sz="4" w:space="0" w:color="auto"/>
            </w:tcBorders>
          </w:tcPr>
          <w:p w:rsidR="00890A5B" w:rsidRPr="001A5855" w:rsidRDefault="00890A5B" w:rsidP="00566A5A">
            <w:pPr>
              <w:numPr>
                <w:ilvl w:val="12"/>
                <w:numId w:val="0"/>
              </w:numPr>
              <w:tabs>
                <w:tab w:val="right" w:pos="493"/>
              </w:tabs>
              <w:spacing w:after="0" w:line="240" w:lineRule="auto"/>
              <w:jc w:val="center"/>
              <w:rPr>
                <w:sz w:val="24"/>
                <w:szCs w:val="24"/>
              </w:rPr>
            </w:pPr>
            <w:r w:rsidRPr="001A5855">
              <w:rPr>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90A5B" w:rsidRPr="001A5855" w:rsidRDefault="00890A5B" w:rsidP="00566A5A">
            <w:pPr>
              <w:numPr>
                <w:ilvl w:val="12"/>
                <w:numId w:val="0"/>
              </w:numPr>
              <w:spacing w:after="0" w:line="240" w:lineRule="auto"/>
              <w:ind w:firstLine="34"/>
              <w:jc w:val="center"/>
              <w:rPr>
                <w:sz w:val="24"/>
                <w:szCs w:val="24"/>
              </w:rPr>
            </w:pPr>
            <w:r w:rsidRPr="001A5855">
              <w:rPr>
                <w:sz w:val="24"/>
                <w:szCs w:val="24"/>
              </w:rPr>
              <w:t>400</w:t>
            </w:r>
          </w:p>
        </w:tc>
      </w:tr>
      <w:tr w:rsidR="00890A5B" w:rsidRPr="001A5855" w:rsidTr="00790863">
        <w:tc>
          <w:tcPr>
            <w:tcW w:w="6061" w:type="dxa"/>
            <w:tcBorders>
              <w:top w:val="single" w:sz="4" w:space="0" w:color="auto"/>
              <w:left w:val="single" w:sz="4" w:space="0" w:color="auto"/>
              <w:bottom w:val="single" w:sz="4" w:space="0" w:color="auto"/>
              <w:right w:val="single" w:sz="4" w:space="0" w:color="auto"/>
            </w:tcBorders>
          </w:tcPr>
          <w:p w:rsidR="00890A5B" w:rsidRPr="001A5855" w:rsidRDefault="00890A5B" w:rsidP="00566A5A">
            <w:pPr>
              <w:numPr>
                <w:ilvl w:val="12"/>
                <w:numId w:val="0"/>
              </w:numPr>
              <w:tabs>
                <w:tab w:val="right" w:pos="-2943"/>
              </w:tabs>
              <w:spacing w:before="60" w:after="0" w:line="240" w:lineRule="auto"/>
              <w:ind w:firstLine="284"/>
              <w:rPr>
                <w:sz w:val="24"/>
                <w:szCs w:val="24"/>
              </w:rPr>
            </w:pPr>
            <w:r w:rsidRPr="001A5855">
              <w:rPr>
                <w:b/>
                <w:bCs/>
                <w:sz w:val="24"/>
                <w:szCs w:val="24"/>
              </w:rPr>
              <w:t>Минимальная площадь земельного участка под</w:t>
            </w:r>
            <w:r w:rsidRPr="001A5855">
              <w:rPr>
                <w:b/>
                <w:sz w:val="24"/>
                <w:szCs w:val="24"/>
              </w:rPr>
              <w:t xml:space="preserve">  блокированные жилые дома с </w:t>
            </w:r>
            <w:proofErr w:type="spellStart"/>
            <w:r w:rsidRPr="001A5855">
              <w:rPr>
                <w:b/>
                <w:sz w:val="24"/>
                <w:szCs w:val="24"/>
              </w:rPr>
              <w:t>блок-квартирами</w:t>
            </w:r>
            <w:proofErr w:type="spellEnd"/>
            <w:r w:rsidRPr="001A5855">
              <w:rPr>
                <w:b/>
                <w:sz w:val="24"/>
                <w:szCs w:val="24"/>
              </w:rPr>
              <w:t xml:space="preserve"> на одну семью</w:t>
            </w:r>
            <w:r w:rsidRPr="001A5855">
              <w:rPr>
                <w:sz w:val="24"/>
                <w:szCs w:val="24"/>
              </w:rPr>
              <w:t xml:space="preserve"> до 3-х этажей</w:t>
            </w:r>
          </w:p>
        </w:tc>
        <w:tc>
          <w:tcPr>
            <w:tcW w:w="709" w:type="dxa"/>
            <w:tcBorders>
              <w:top w:val="single" w:sz="4" w:space="0" w:color="auto"/>
              <w:left w:val="single" w:sz="4" w:space="0" w:color="auto"/>
              <w:bottom w:val="single" w:sz="4" w:space="0" w:color="auto"/>
              <w:right w:val="single" w:sz="4" w:space="0" w:color="auto"/>
            </w:tcBorders>
          </w:tcPr>
          <w:p w:rsidR="00890A5B" w:rsidRPr="001A5855" w:rsidRDefault="00890A5B" w:rsidP="00566A5A">
            <w:pPr>
              <w:numPr>
                <w:ilvl w:val="12"/>
                <w:numId w:val="0"/>
              </w:numPr>
              <w:tabs>
                <w:tab w:val="right" w:pos="493"/>
              </w:tabs>
              <w:spacing w:after="0" w:line="240" w:lineRule="auto"/>
              <w:jc w:val="center"/>
              <w:rPr>
                <w:sz w:val="24"/>
                <w:szCs w:val="24"/>
              </w:rPr>
            </w:pPr>
            <w:r w:rsidRPr="001A5855">
              <w:rPr>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90A5B" w:rsidRPr="001A5855" w:rsidRDefault="00890A5B" w:rsidP="00566A5A">
            <w:pPr>
              <w:numPr>
                <w:ilvl w:val="12"/>
                <w:numId w:val="0"/>
              </w:numPr>
              <w:spacing w:after="0" w:line="240" w:lineRule="auto"/>
              <w:ind w:firstLine="34"/>
              <w:jc w:val="center"/>
              <w:rPr>
                <w:sz w:val="24"/>
                <w:szCs w:val="24"/>
              </w:rPr>
            </w:pPr>
            <w:r w:rsidRPr="001A5855">
              <w:rPr>
                <w:sz w:val="24"/>
                <w:szCs w:val="24"/>
              </w:rPr>
              <w:t>400</w:t>
            </w:r>
          </w:p>
        </w:tc>
      </w:tr>
      <w:tr w:rsidR="00890A5B" w:rsidRPr="001A5855" w:rsidTr="00420098">
        <w:trPr>
          <w:cantSplit/>
        </w:trPr>
        <w:tc>
          <w:tcPr>
            <w:tcW w:w="9746" w:type="dxa"/>
            <w:gridSpan w:val="3"/>
            <w:tcBorders>
              <w:top w:val="single" w:sz="4" w:space="0" w:color="auto"/>
              <w:left w:val="single" w:sz="4" w:space="0" w:color="auto"/>
              <w:bottom w:val="single" w:sz="4" w:space="0" w:color="auto"/>
              <w:right w:val="single" w:sz="4" w:space="0" w:color="auto"/>
            </w:tcBorders>
          </w:tcPr>
          <w:p w:rsidR="00890A5B" w:rsidRPr="001A5855" w:rsidRDefault="00890A5B" w:rsidP="00890A5B">
            <w:pPr>
              <w:spacing w:after="0" w:line="240" w:lineRule="auto"/>
              <w:ind w:firstLine="0"/>
              <w:jc w:val="left"/>
              <w:rPr>
                <w:sz w:val="24"/>
                <w:szCs w:val="24"/>
              </w:rPr>
            </w:pPr>
            <w:r w:rsidRPr="001A5855">
              <w:rPr>
                <w:b/>
                <w:bCs/>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8E4481" w:rsidRPr="001A5855" w:rsidTr="00790863">
        <w:tc>
          <w:tcPr>
            <w:tcW w:w="6061"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p>
          <w:p w:rsidR="008E4481" w:rsidRPr="001A5855" w:rsidRDefault="008E4481" w:rsidP="00890A5B">
            <w:pPr>
              <w:spacing w:after="0" w:line="240" w:lineRule="auto"/>
              <w:ind w:firstLine="0"/>
              <w:jc w:val="left"/>
              <w:rPr>
                <w:sz w:val="24"/>
                <w:szCs w:val="24"/>
              </w:rPr>
            </w:pPr>
            <w:r w:rsidRPr="001A5855">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p>
          <w:p w:rsidR="008E4481" w:rsidRPr="001A5855" w:rsidRDefault="008E4481" w:rsidP="00890A5B">
            <w:pPr>
              <w:spacing w:after="0" w:line="240" w:lineRule="auto"/>
              <w:ind w:firstLine="0"/>
              <w:jc w:val="left"/>
              <w:rPr>
                <w:sz w:val="24"/>
                <w:szCs w:val="24"/>
              </w:rPr>
            </w:pPr>
            <w:r w:rsidRPr="001A5855">
              <w:rPr>
                <w:sz w:val="24"/>
                <w:szCs w:val="24"/>
              </w:rPr>
              <w:t>5</w:t>
            </w:r>
          </w:p>
        </w:tc>
      </w:tr>
      <w:tr w:rsidR="008E4481" w:rsidRPr="001A5855" w:rsidTr="00790863">
        <w:tc>
          <w:tcPr>
            <w:tcW w:w="6061" w:type="dxa"/>
            <w:tcBorders>
              <w:top w:val="single" w:sz="4" w:space="0" w:color="auto"/>
              <w:left w:val="single" w:sz="4" w:space="0" w:color="auto"/>
              <w:bottom w:val="single" w:sz="4" w:space="0" w:color="auto"/>
              <w:right w:val="single" w:sz="4" w:space="0" w:color="auto"/>
            </w:tcBorders>
          </w:tcPr>
          <w:p w:rsidR="008E4481" w:rsidRPr="001A5855" w:rsidRDefault="00AC7E2E" w:rsidP="00890A5B">
            <w:pPr>
              <w:spacing w:after="0" w:line="240" w:lineRule="auto"/>
              <w:ind w:firstLine="0"/>
              <w:jc w:val="left"/>
              <w:rPr>
                <w:sz w:val="24"/>
                <w:szCs w:val="24"/>
              </w:rPr>
            </w:pPr>
            <w:r w:rsidRPr="001A5855">
              <w:rPr>
                <w:sz w:val="24"/>
                <w:szCs w:val="24"/>
              </w:rPr>
              <w:t xml:space="preserve">- </w:t>
            </w:r>
            <w:r w:rsidR="008E4481" w:rsidRPr="001A5855">
              <w:rPr>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3</w:t>
            </w:r>
          </w:p>
        </w:tc>
      </w:tr>
      <w:tr w:rsidR="008E4481" w:rsidRPr="001A5855" w:rsidTr="00790863">
        <w:tc>
          <w:tcPr>
            <w:tcW w:w="6061"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3</w:t>
            </w:r>
          </w:p>
        </w:tc>
      </w:tr>
      <w:tr w:rsidR="008E4481" w:rsidRPr="001A5855" w:rsidTr="00790863">
        <w:tc>
          <w:tcPr>
            <w:tcW w:w="6061"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1A5855" w:rsidRDefault="00890A5B" w:rsidP="00890A5B">
            <w:pPr>
              <w:spacing w:after="0" w:line="240" w:lineRule="auto"/>
              <w:ind w:firstLine="0"/>
              <w:jc w:val="left"/>
              <w:rPr>
                <w:sz w:val="24"/>
                <w:szCs w:val="24"/>
              </w:rPr>
            </w:pPr>
            <w:r w:rsidRPr="001A5855">
              <w:rPr>
                <w:sz w:val="24"/>
                <w:szCs w:val="24"/>
              </w:rPr>
              <w:t>3</w:t>
            </w:r>
          </w:p>
        </w:tc>
      </w:tr>
      <w:tr w:rsidR="00890A5B" w:rsidRPr="001A5855" w:rsidTr="007D2299">
        <w:tc>
          <w:tcPr>
            <w:tcW w:w="9746" w:type="dxa"/>
            <w:gridSpan w:val="3"/>
            <w:tcBorders>
              <w:top w:val="single" w:sz="4" w:space="0" w:color="auto"/>
              <w:left w:val="single" w:sz="4" w:space="0" w:color="auto"/>
              <w:bottom w:val="single" w:sz="4" w:space="0" w:color="auto"/>
              <w:right w:val="single" w:sz="4" w:space="0" w:color="auto"/>
            </w:tcBorders>
          </w:tcPr>
          <w:p w:rsidR="00890A5B" w:rsidRPr="001A5855" w:rsidRDefault="00890A5B" w:rsidP="00890A5B">
            <w:pPr>
              <w:pStyle w:val="af3"/>
              <w:jc w:val="both"/>
              <w:rPr>
                <w:rFonts w:ascii="Times New Roman" w:hAnsi="Times New Roman"/>
                <w:sz w:val="24"/>
                <w:szCs w:val="24"/>
              </w:rPr>
            </w:pPr>
            <w:r w:rsidRPr="001A5855">
              <w:rPr>
                <w:sz w:val="24"/>
                <w:szCs w:val="24"/>
              </w:rPr>
              <w:tab/>
            </w:r>
            <w:r w:rsidRPr="001A5855">
              <w:rPr>
                <w:rFonts w:ascii="Times New Roman" w:hAnsi="Times New Roman"/>
                <w:b/>
                <w:kern w:val="0"/>
                <w:sz w:val="24"/>
                <w:szCs w:val="24"/>
              </w:rPr>
              <w:t xml:space="preserve">Минимальный отступ от границ земельного участка </w:t>
            </w:r>
            <w:r w:rsidRPr="001A5855">
              <w:rPr>
                <w:rFonts w:ascii="Times New Roman" w:hAnsi="Times New Roman"/>
                <w:b/>
                <w:bCs/>
                <w:sz w:val="24"/>
                <w:szCs w:val="24"/>
              </w:rPr>
              <w:t xml:space="preserve"> под</w:t>
            </w:r>
            <w:r w:rsidRPr="001A5855">
              <w:rPr>
                <w:rFonts w:ascii="Times New Roman" w:hAnsi="Times New Roman"/>
                <w:b/>
                <w:sz w:val="24"/>
                <w:szCs w:val="24"/>
              </w:rPr>
              <w:t xml:space="preserve">      многоквартирный жилой дом </w:t>
            </w:r>
            <w:r w:rsidRPr="001A5855">
              <w:rPr>
                <w:rFonts w:ascii="Times New Roman" w:hAnsi="Times New Roman"/>
                <w:b/>
                <w:bCs/>
                <w:sz w:val="24"/>
                <w:szCs w:val="24"/>
              </w:rPr>
              <w:t>под</w:t>
            </w:r>
            <w:r w:rsidRPr="001A5855">
              <w:rPr>
                <w:rFonts w:ascii="Times New Roman" w:hAnsi="Times New Roman"/>
                <w:b/>
                <w:sz w:val="24"/>
                <w:szCs w:val="24"/>
              </w:rPr>
              <w:t xml:space="preserve">  блокированные жилые дома с </w:t>
            </w:r>
            <w:proofErr w:type="spellStart"/>
            <w:r w:rsidRPr="001A5855">
              <w:rPr>
                <w:rFonts w:ascii="Times New Roman" w:hAnsi="Times New Roman"/>
                <w:b/>
                <w:sz w:val="24"/>
                <w:szCs w:val="24"/>
              </w:rPr>
              <w:t>блок-квартирами</w:t>
            </w:r>
            <w:proofErr w:type="spellEnd"/>
            <w:r w:rsidRPr="001A5855">
              <w:rPr>
                <w:rFonts w:ascii="Times New Roman" w:hAnsi="Times New Roman"/>
                <w:b/>
                <w:sz w:val="24"/>
                <w:szCs w:val="24"/>
              </w:rPr>
              <w:t xml:space="preserve"> на одну семью</w:t>
            </w:r>
            <w:r w:rsidRPr="001A5855">
              <w:rPr>
                <w:rFonts w:ascii="Times New Roman" w:hAnsi="Times New Roman"/>
                <w:sz w:val="24"/>
                <w:szCs w:val="24"/>
              </w:rPr>
              <w:t xml:space="preserve"> </w:t>
            </w:r>
          </w:p>
          <w:p w:rsidR="00890A5B" w:rsidRPr="001A5855" w:rsidRDefault="00890A5B" w:rsidP="00890A5B">
            <w:pPr>
              <w:tabs>
                <w:tab w:val="left" w:pos="5794"/>
              </w:tabs>
              <w:spacing w:after="0" w:line="240" w:lineRule="auto"/>
              <w:ind w:firstLine="0"/>
              <w:jc w:val="left"/>
              <w:rPr>
                <w:sz w:val="24"/>
                <w:szCs w:val="24"/>
              </w:rPr>
            </w:pPr>
            <w:r w:rsidRPr="001A5855">
              <w:rPr>
                <w:sz w:val="24"/>
                <w:szCs w:val="24"/>
              </w:rPr>
              <w:t xml:space="preserve">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 </w:t>
            </w:r>
            <w:r w:rsidRPr="001A5855">
              <w:rPr>
                <w:rFonts w:cs="Arial"/>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8E4481" w:rsidRPr="001A5855" w:rsidTr="00790863">
        <w:tc>
          <w:tcPr>
            <w:tcW w:w="6061"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12</w:t>
            </w:r>
          </w:p>
        </w:tc>
      </w:tr>
      <w:tr w:rsidR="00890A5B" w:rsidRPr="001A5855" w:rsidTr="00790863">
        <w:tc>
          <w:tcPr>
            <w:tcW w:w="6061" w:type="dxa"/>
            <w:tcBorders>
              <w:top w:val="single" w:sz="4" w:space="0" w:color="auto"/>
              <w:left w:val="single" w:sz="4" w:space="0" w:color="auto"/>
              <w:bottom w:val="single" w:sz="4" w:space="0" w:color="auto"/>
              <w:right w:val="single" w:sz="4" w:space="0" w:color="auto"/>
            </w:tcBorders>
          </w:tcPr>
          <w:p w:rsidR="00890A5B" w:rsidRPr="001A5855" w:rsidRDefault="00890A5B" w:rsidP="00890A5B">
            <w:pPr>
              <w:numPr>
                <w:ilvl w:val="12"/>
                <w:numId w:val="0"/>
              </w:numPr>
              <w:spacing w:before="60" w:after="0" w:line="240" w:lineRule="auto"/>
              <w:rPr>
                <w:sz w:val="24"/>
                <w:szCs w:val="24"/>
              </w:rPr>
            </w:pPr>
            <w:r w:rsidRPr="001A5855">
              <w:rPr>
                <w:sz w:val="24"/>
                <w:szCs w:val="24"/>
              </w:rPr>
              <w:t xml:space="preserve">Количество этажей (в т.ч. мансардных) </w:t>
            </w:r>
          </w:p>
        </w:tc>
        <w:tc>
          <w:tcPr>
            <w:tcW w:w="709" w:type="dxa"/>
            <w:tcBorders>
              <w:top w:val="single" w:sz="4" w:space="0" w:color="auto"/>
              <w:left w:val="single" w:sz="4" w:space="0" w:color="auto"/>
              <w:bottom w:val="single" w:sz="4" w:space="0" w:color="auto"/>
              <w:right w:val="single" w:sz="4" w:space="0" w:color="auto"/>
            </w:tcBorders>
            <w:vAlign w:val="center"/>
          </w:tcPr>
          <w:p w:rsidR="00890A5B" w:rsidRPr="001A5855" w:rsidRDefault="00890A5B" w:rsidP="00566A5A">
            <w:pPr>
              <w:numPr>
                <w:ilvl w:val="12"/>
                <w:numId w:val="0"/>
              </w:numPr>
              <w:tabs>
                <w:tab w:val="right" w:pos="493"/>
              </w:tabs>
              <w:spacing w:after="0" w:line="240" w:lineRule="auto"/>
              <w:jc w:val="center"/>
              <w:rPr>
                <w:sz w:val="24"/>
                <w:szCs w:val="24"/>
              </w:rPr>
            </w:pPr>
            <w:proofErr w:type="spellStart"/>
            <w:r w:rsidRPr="001A5855">
              <w:rPr>
                <w:sz w:val="24"/>
                <w:szCs w:val="24"/>
              </w:rPr>
              <w:t>шт</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890A5B" w:rsidRPr="001A5855" w:rsidRDefault="00890A5B" w:rsidP="00566A5A">
            <w:pPr>
              <w:numPr>
                <w:ilvl w:val="12"/>
                <w:numId w:val="0"/>
              </w:numPr>
              <w:spacing w:after="0" w:line="240" w:lineRule="auto"/>
              <w:ind w:firstLine="34"/>
              <w:jc w:val="center"/>
              <w:rPr>
                <w:sz w:val="24"/>
                <w:szCs w:val="24"/>
              </w:rPr>
            </w:pPr>
            <w:r w:rsidRPr="001A5855">
              <w:rPr>
                <w:sz w:val="24"/>
                <w:szCs w:val="24"/>
              </w:rPr>
              <w:t>4</w:t>
            </w:r>
          </w:p>
        </w:tc>
      </w:tr>
      <w:tr w:rsidR="008E4481" w:rsidRPr="001A5855" w:rsidTr="00790863">
        <w:tc>
          <w:tcPr>
            <w:tcW w:w="6061"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1A5855" w:rsidRDefault="00C85A8C" w:rsidP="00890A5B">
            <w:pPr>
              <w:spacing w:after="0" w:line="240" w:lineRule="auto"/>
              <w:ind w:firstLine="0"/>
              <w:jc w:val="left"/>
              <w:rPr>
                <w:sz w:val="24"/>
                <w:szCs w:val="24"/>
              </w:rPr>
            </w:pPr>
            <w:r w:rsidRPr="001A5855">
              <w:rPr>
                <w:sz w:val="24"/>
                <w:szCs w:val="24"/>
              </w:rPr>
              <w:t>6</w:t>
            </w:r>
          </w:p>
        </w:tc>
      </w:tr>
      <w:tr w:rsidR="008E4481" w:rsidRPr="001A5855" w:rsidTr="00790863">
        <w:tc>
          <w:tcPr>
            <w:tcW w:w="6061" w:type="dxa"/>
            <w:tcBorders>
              <w:top w:val="single" w:sz="4" w:space="0" w:color="auto"/>
              <w:left w:val="single" w:sz="4" w:space="0" w:color="auto"/>
              <w:bottom w:val="single" w:sz="4" w:space="0" w:color="auto"/>
              <w:right w:val="single" w:sz="4" w:space="0" w:color="auto"/>
            </w:tcBorders>
          </w:tcPr>
          <w:p w:rsidR="008E4481" w:rsidRPr="001A5855" w:rsidRDefault="008E4481" w:rsidP="00890A5B">
            <w:pPr>
              <w:spacing w:after="0" w:line="240" w:lineRule="auto"/>
              <w:ind w:firstLine="0"/>
              <w:jc w:val="left"/>
              <w:rPr>
                <w:sz w:val="24"/>
                <w:szCs w:val="24"/>
              </w:rPr>
            </w:pPr>
            <w:r w:rsidRPr="001A5855">
              <w:rPr>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1A5855" w:rsidRDefault="008E4481" w:rsidP="00890A5B">
            <w:pPr>
              <w:spacing w:after="0" w:line="240" w:lineRule="auto"/>
              <w:ind w:firstLine="0"/>
              <w:jc w:val="left"/>
              <w:rPr>
                <w:sz w:val="24"/>
                <w:szCs w:val="24"/>
              </w:rPr>
            </w:pPr>
            <w:r w:rsidRPr="001A5855">
              <w:rPr>
                <w:sz w:val="24"/>
                <w:szCs w:val="24"/>
              </w:rPr>
              <w:t>1</w:t>
            </w:r>
          </w:p>
        </w:tc>
      </w:tr>
      <w:tr w:rsidR="00DB1204" w:rsidRPr="001A5855" w:rsidTr="00790863">
        <w:tc>
          <w:tcPr>
            <w:tcW w:w="6061" w:type="dxa"/>
            <w:tcBorders>
              <w:top w:val="single" w:sz="4" w:space="0" w:color="auto"/>
              <w:left w:val="single" w:sz="4" w:space="0" w:color="auto"/>
              <w:bottom w:val="single" w:sz="4" w:space="0" w:color="auto"/>
              <w:right w:val="single" w:sz="4" w:space="0" w:color="auto"/>
            </w:tcBorders>
          </w:tcPr>
          <w:p w:rsidR="00DB1204" w:rsidRPr="001A5855" w:rsidRDefault="00DB1204" w:rsidP="00890A5B">
            <w:pPr>
              <w:numPr>
                <w:ilvl w:val="12"/>
                <w:numId w:val="0"/>
              </w:numPr>
              <w:spacing w:after="0" w:line="240" w:lineRule="auto"/>
              <w:rPr>
                <w:sz w:val="24"/>
                <w:szCs w:val="24"/>
              </w:rPr>
            </w:pPr>
            <w:r w:rsidRPr="001A585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B1204" w:rsidRPr="001A5855" w:rsidRDefault="00DB1204" w:rsidP="00890A5B">
            <w:pPr>
              <w:numPr>
                <w:ilvl w:val="12"/>
                <w:numId w:val="0"/>
              </w:numPr>
              <w:tabs>
                <w:tab w:val="right" w:pos="493"/>
              </w:tabs>
              <w:spacing w:after="0" w:line="240" w:lineRule="auto"/>
              <w:jc w:val="center"/>
              <w:rPr>
                <w:sz w:val="24"/>
                <w:szCs w:val="24"/>
              </w:rPr>
            </w:pPr>
            <w:r w:rsidRPr="001A5855">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DB1204" w:rsidRPr="001A5855" w:rsidRDefault="00890A5B" w:rsidP="00890A5B">
            <w:pPr>
              <w:numPr>
                <w:ilvl w:val="12"/>
                <w:numId w:val="0"/>
              </w:numPr>
              <w:spacing w:after="0" w:line="240" w:lineRule="auto"/>
              <w:ind w:firstLine="34"/>
              <w:jc w:val="center"/>
              <w:rPr>
                <w:sz w:val="24"/>
                <w:szCs w:val="24"/>
              </w:rPr>
            </w:pPr>
            <w:r w:rsidRPr="001A5855">
              <w:rPr>
                <w:sz w:val="24"/>
                <w:szCs w:val="24"/>
              </w:rPr>
              <w:t>60</w:t>
            </w:r>
          </w:p>
        </w:tc>
      </w:tr>
      <w:tr w:rsidR="00890A5B" w:rsidRPr="001A5855" w:rsidTr="00790863">
        <w:tc>
          <w:tcPr>
            <w:tcW w:w="6061" w:type="dxa"/>
            <w:tcBorders>
              <w:top w:val="single" w:sz="4" w:space="0" w:color="auto"/>
              <w:left w:val="single" w:sz="4" w:space="0" w:color="auto"/>
              <w:bottom w:val="single" w:sz="4" w:space="0" w:color="auto"/>
              <w:right w:val="single" w:sz="4" w:space="0" w:color="auto"/>
            </w:tcBorders>
          </w:tcPr>
          <w:p w:rsidR="00890A5B" w:rsidRPr="001A5855" w:rsidRDefault="00890A5B" w:rsidP="00566A5A">
            <w:pPr>
              <w:pStyle w:val="ConsNormal"/>
              <w:ind w:right="0" w:firstLine="851"/>
              <w:jc w:val="both"/>
              <w:rPr>
                <w:rFonts w:ascii="Times New Roman" w:hAnsi="Times New Roman" w:cs="Times New Roman"/>
                <w:iCs/>
                <w:sz w:val="24"/>
                <w:szCs w:val="24"/>
              </w:rPr>
            </w:pPr>
            <w:r w:rsidRPr="001A5855">
              <w:rPr>
                <w:rFonts w:ascii="Times New Roman" w:hAnsi="Times New Roman" w:cs="Times New Roman"/>
                <w:iCs/>
                <w:sz w:val="24"/>
                <w:szCs w:val="24"/>
              </w:rPr>
              <w:t>Максимальный процент соотношения площади отдельно стоящего объекта капитального строительства, кроме гаражей, отнесенного к вспомогательным видам разрешенного использования к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90A5B" w:rsidRPr="001A5855" w:rsidRDefault="00890A5B" w:rsidP="00566A5A">
            <w:pPr>
              <w:numPr>
                <w:ilvl w:val="12"/>
                <w:numId w:val="0"/>
              </w:numPr>
              <w:spacing w:after="0" w:line="240" w:lineRule="auto"/>
              <w:ind w:left="340"/>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90A5B" w:rsidRPr="001A5855" w:rsidRDefault="00890A5B" w:rsidP="00566A5A">
            <w:pPr>
              <w:numPr>
                <w:ilvl w:val="12"/>
                <w:numId w:val="0"/>
              </w:numPr>
              <w:tabs>
                <w:tab w:val="right" w:pos="493"/>
              </w:tabs>
              <w:spacing w:after="0" w:line="240" w:lineRule="auto"/>
              <w:jc w:val="center"/>
              <w:rPr>
                <w:sz w:val="24"/>
                <w:szCs w:val="24"/>
              </w:rPr>
            </w:pPr>
            <w:r w:rsidRPr="001A5855">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890A5B" w:rsidRPr="001A5855" w:rsidRDefault="00890A5B" w:rsidP="00566A5A">
            <w:pPr>
              <w:numPr>
                <w:ilvl w:val="12"/>
                <w:numId w:val="0"/>
              </w:numPr>
              <w:spacing w:after="0" w:line="240" w:lineRule="auto"/>
              <w:ind w:firstLine="34"/>
              <w:jc w:val="center"/>
              <w:rPr>
                <w:sz w:val="24"/>
                <w:szCs w:val="24"/>
              </w:rPr>
            </w:pPr>
            <w:r w:rsidRPr="001A5855">
              <w:rPr>
                <w:sz w:val="24"/>
                <w:szCs w:val="24"/>
              </w:rPr>
              <w:t>100%</w:t>
            </w:r>
          </w:p>
        </w:tc>
      </w:tr>
    </w:tbl>
    <w:p w:rsidR="008E4481" w:rsidRPr="001A5855" w:rsidRDefault="008E4481" w:rsidP="00890A5B">
      <w:pPr>
        <w:spacing w:after="0" w:line="240" w:lineRule="auto"/>
        <w:rPr>
          <w:sz w:val="24"/>
          <w:szCs w:val="24"/>
        </w:rPr>
      </w:pPr>
      <w:r w:rsidRPr="001A5855">
        <w:rPr>
          <w:sz w:val="24"/>
          <w:szCs w:val="24"/>
        </w:rPr>
        <w:t>Примечания к таблице:</w:t>
      </w:r>
      <w:r w:rsidR="00CD0893" w:rsidRPr="001A5855">
        <w:rPr>
          <w:sz w:val="24"/>
          <w:szCs w:val="24"/>
        </w:rPr>
        <w:tab/>
      </w:r>
    </w:p>
    <w:p w:rsidR="00890A5B" w:rsidRPr="001A5855" w:rsidRDefault="00890A5B" w:rsidP="00890A5B">
      <w:pPr>
        <w:pStyle w:val="Default"/>
        <w:rPr>
          <w:b/>
        </w:rPr>
      </w:pPr>
      <w:r w:rsidRPr="001A5855">
        <w:rPr>
          <w:bCs/>
          <w:i/>
          <w:iCs/>
        </w:rPr>
        <w:t xml:space="preserve">*  </w:t>
      </w:r>
      <w:r w:rsidRPr="001A5855">
        <w:rPr>
          <w:b/>
          <w:i/>
          <w:iCs/>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w:t>
      </w:r>
      <w:r w:rsidRPr="001A5855">
        <w:rPr>
          <w:b/>
          <w:bCs/>
          <w:i/>
          <w:iCs/>
        </w:rPr>
        <w:lastRenderedPageBreak/>
        <w:t xml:space="preserve">но не более максимальной,  указанной в настоящих Правилах. </w:t>
      </w:r>
      <w:r w:rsidRPr="001A5855">
        <w:rPr>
          <w:b/>
          <w:i/>
          <w:iCs/>
        </w:rPr>
        <w:t xml:space="preserve"> и допускается увеличение максимального процента застройки в границах участка на 10 % от установленного. </w:t>
      </w:r>
    </w:p>
    <w:p w:rsidR="008613E8" w:rsidRPr="001A5855" w:rsidRDefault="00890A5B" w:rsidP="00890A5B">
      <w:pPr>
        <w:spacing w:after="0" w:line="240" w:lineRule="auto"/>
        <w:rPr>
          <w:sz w:val="24"/>
          <w:szCs w:val="24"/>
        </w:rPr>
      </w:pPr>
      <w:r w:rsidRPr="001A5855">
        <w:rPr>
          <w:sz w:val="24"/>
          <w:szCs w:val="24"/>
        </w:rPr>
        <w:t xml:space="preserve">1. </w:t>
      </w:r>
      <w:r w:rsidR="008E4481" w:rsidRPr="001A5855">
        <w:rPr>
          <w:sz w:val="24"/>
          <w:szCs w:val="24"/>
        </w:rPr>
        <w:t>Расстояние от границы соседнего земельного участка до постройки для со</w:t>
      </w:r>
      <w:r w:rsidR="008C3BC8" w:rsidRPr="001A5855">
        <w:rPr>
          <w:sz w:val="24"/>
          <w:szCs w:val="24"/>
        </w:rPr>
        <w:t>держания скота и птицы - 4 м, до</w:t>
      </w:r>
      <w:r w:rsidR="008E4481" w:rsidRPr="001A5855">
        <w:rPr>
          <w:sz w:val="24"/>
          <w:szCs w:val="24"/>
        </w:rPr>
        <w:t xml:space="preserve"> других построек (бани, гаража</w:t>
      </w:r>
      <w:r w:rsidR="003C1AC0" w:rsidRPr="001A5855">
        <w:rPr>
          <w:sz w:val="24"/>
          <w:szCs w:val="24"/>
        </w:rPr>
        <w:t>, летней кухни и др.</w:t>
      </w:r>
      <w:r w:rsidR="008E4481" w:rsidRPr="001A5855">
        <w:rPr>
          <w:sz w:val="24"/>
          <w:szCs w:val="24"/>
        </w:rPr>
        <w:t>)  - 1 м.</w:t>
      </w:r>
    </w:p>
    <w:p w:rsidR="008E4481" w:rsidRPr="001A5855" w:rsidRDefault="00890A5B" w:rsidP="00890A5B">
      <w:pPr>
        <w:spacing w:after="0" w:line="240" w:lineRule="auto"/>
        <w:rPr>
          <w:sz w:val="24"/>
          <w:szCs w:val="24"/>
        </w:rPr>
      </w:pPr>
      <w:r w:rsidRPr="001A5855">
        <w:rPr>
          <w:sz w:val="24"/>
          <w:szCs w:val="24"/>
        </w:rPr>
        <w:t xml:space="preserve">2. </w:t>
      </w:r>
      <w:r w:rsidR="008E4481" w:rsidRPr="001A5855">
        <w:rPr>
          <w:sz w:val="24"/>
          <w:szCs w:val="24"/>
        </w:rPr>
        <w:t>Земельные участки под объектами индивидуального жилищного строительства должны быть огорожены</w:t>
      </w:r>
      <w:r w:rsidR="001D194D" w:rsidRPr="001A5855">
        <w:rPr>
          <w:sz w:val="24"/>
          <w:szCs w:val="24"/>
        </w:rPr>
        <w:t xml:space="preserve"> вдоль линий улиц, проулков</w:t>
      </w:r>
      <w:r w:rsidR="008E4481" w:rsidRPr="001A5855">
        <w:rPr>
          <w:sz w:val="24"/>
          <w:szCs w:val="24"/>
        </w:rPr>
        <w:t>. Ограждение должно быть выполнено из доброкачественных</w:t>
      </w:r>
      <w:r w:rsidR="008C3BC8" w:rsidRPr="001A5855">
        <w:rPr>
          <w:sz w:val="24"/>
          <w:szCs w:val="24"/>
        </w:rPr>
        <w:t xml:space="preserve"> и эстетичных</w:t>
      </w:r>
      <w:r w:rsidR="008E4481" w:rsidRPr="001A5855">
        <w:rPr>
          <w:sz w:val="24"/>
          <w:szCs w:val="24"/>
        </w:rPr>
        <w:t xml:space="preserve"> материалов. Высота о</w:t>
      </w:r>
      <w:r w:rsidR="003C1AC0" w:rsidRPr="001A5855">
        <w:rPr>
          <w:sz w:val="24"/>
          <w:szCs w:val="24"/>
        </w:rPr>
        <w:t>граждения должна быть не более 2 метра 2</w:t>
      </w:r>
      <w:r w:rsidR="008E4481" w:rsidRPr="001A5855">
        <w:rPr>
          <w:sz w:val="24"/>
          <w:szCs w:val="24"/>
        </w:rPr>
        <w:t>0 сантиметров до наиболее высокой части ограждения.</w:t>
      </w:r>
    </w:p>
    <w:p w:rsidR="008E4481" w:rsidRPr="001A5855" w:rsidRDefault="00890A5B" w:rsidP="00890A5B">
      <w:pPr>
        <w:spacing w:after="0" w:line="240" w:lineRule="auto"/>
        <w:rPr>
          <w:sz w:val="24"/>
          <w:szCs w:val="24"/>
        </w:rPr>
      </w:pPr>
      <w:r w:rsidRPr="001A5855">
        <w:rPr>
          <w:sz w:val="24"/>
          <w:szCs w:val="24"/>
        </w:rPr>
        <w:t xml:space="preserve">3. </w:t>
      </w:r>
      <w:r w:rsidR="008E4481" w:rsidRPr="001A5855">
        <w:rPr>
          <w:sz w:val="24"/>
          <w:szCs w:val="24"/>
        </w:rPr>
        <w:t xml:space="preserve">Максимальная высота помещения вновь размещаемых и реконструируемых встроенных или </w:t>
      </w:r>
      <w:proofErr w:type="spellStart"/>
      <w:r w:rsidR="008E4481" w:rsidRPr="001A5855">
        <w:rPr>
          <w:sz w:val="24"/>
          <w:szCs w:val="24"/>
        </w:rPr>
        <w:t>отдельностоящих</w:t>
      </w:r>
      <w:proofErr w:type="spellEnd"/>
      <w:r w:rsidR="008E4481" w:rsidRPr="001A5855">
        <w:rPr>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1A5855">
        <w:rPr>
          <w:sz w:val="24"/>
          <w:szCs w:val="24"/>
        </w:rPr>
        <w:t>я не должна превышать 6-и</w:t>
      </w:r>
      <w:r w:rsidR="008E4481" w:rsidRPr="001A5855">
        <w:rPr>
          <w:sz w:val="24"/>
          <w:szCs w:val="24"/>
        </w:rPr>
        <w:t xml:space="preserve"> метров. Максимальная общая площадь вновь размещаемых и реконструируемых встроенных или </w:t>
      </w:r>
      <w:proofErr w:type="spellStart"/>
      <w:r w:rsidR="008E4481" w:rsidRPr="001A5855">
        <w:rPr>
          <w:sz w:val="24"/>
          <w:szCs w:val="24"/>
        </w:rPr>
        <w:t>отдельностоящих</w:t>
      </w:r>
      <w:proofErr w:type="spellEnd"/>
      <w:r w:rsidR="008E4481" w:rsidRPr="001A5855">
        <w:rPr>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90A5B" w:rsidRPr="001A5855" w:rsidRDefault="00890A5B" w:rsidP="00890A5B">
      <w:pPr>
        <w:spacing w:after="0" w:line="240" w:lineRule="auto"/>
        <w:rPr>
          <w:sz w:val="24"/>
          <w:szCs w:val="24"/>
        </w:rPr>
      </w:pPr>
      <w:r w:rsidRPr="001A5855">
        <w:rPr>
          <w:sz w:val="24"/>
          <w:szCs w:val="24"/>
        </w:rPr>
        <w:t xml:space="preserve">4. </w:t>
      </w:r>
      <w:r w:rsidR="008E4481" w:rsidRPr="001A5855">
        <w:rPr>
          <w:sz w:val="24"/>
          <w:szCs w:val="24"/>
        </w:rPr>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w:t>
      </w:r>
    </w:p>
    <w:p w:rsidR="008E4481" w:rsidRPr="001A5855" w:rsidRDefault="008E4481" w:rsidP="00890A5B">
      <w:pPr>
        <w:spacing w:after="0" w:line="240" w:lineRule="auto"/>
        <w:rPr>
          <w:sz w:val="24"/>
          <w:szCs w:val="24"/>
        </w:rPr>
      </w:pPr>
      <w:r w:rsidRPr="001A5855">
        <w:rPr>
          <w:sz w:val="24"/>
          <w:szCs w:val="24"/>
        </w:rPr>
        <w:t>6.</w:t>
      </w:r>
      <w:r w:rsidR="00BF1AC8" w:rsidRPr="001A5855">
        <w:rPr>
          <w:sz w:val="24"/>
          <w:szCs w:val="24"/>
        </w:rPr>
        <w:t xml:space="preserve"> </w:t>
      </w:r>
      <w:r w:rsidRPr="001A5855">
        <w:rPr>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1A5855" w:rsidRDefault="008E4481" w:rsidP="00890A5B">
      <w:pPr>
        <w:spacing w:after="0" w:line="240" w:lineRule="auto"/>
        <w:rPr>
          <w:sz w:val="24"/>
          <w:szCs w:val="24"/>
        </w:rPr>
      </w:pPr>
      <w:r w:rsidRPr="001A5855">
        <w:rPr>
          <w:sz w:val="24"/>
          <w:szCs w:val="24"/>
        </w:rPr>
        <w:t>7.</w:t>
      </w:r>
      <w:r w:rsidRPr="001A5855">
        <w:rPr>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1A5855">
        <w:rPr>
          <w:color w:val="008000"/>
          <w:sz w:val="24"/>
          <w:szCs w:val="24"/>
        </w:rPr>
        <w:t xml:space="preserve"> </w:t>
      </w:r>
      <w:r w:rsidRPr="001A5855">
        <w:rPr>
          <w:sz w:val="24"/>
          <w:szCs w:val="24"/>
        </w:rPr>
        <w:t>26 настоящих Правил.</w:t>
      </w:r>
    </w:p>
    <w:p w:rsidR="008E4481" w:rsidRPr="001A5855" w:rsidRDefault="008E4481" w:rsidP="00890A5B">
      <w:pPr>
        <w:spacing w:after="0" w:line="240" w:lineRule="auto"/>
        <w:rPr>
          <w:sz w:val="24"/>
          <w:szCs w:val="24"/>
        </w:rPr>
      </w:pPr>
      <w:r w:rsidRPr="001A5855">
        <w:rPr>
          <w:sz w:val="24"/>
          <w:szCs w:val="24"/>
        </w:rPr>
        <w:t>8.</w:t>
      </w:r>
      <w:r w:rsidRPr="001A5855">
        <w:rPr>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1A5855" w:rsidRDefault="008E4481" w:rsidP="00890A5B">
      <w:pPr>
        <w:pStyle w:val="ae"/>
        <w:numPr>
          <w:ilvl w:val="0"/>
          <w:numId w:val="6"/>
        </w:numPr>
        <w:spacing w:after="0" w:line="240" w:lineRule="auto"/>
        <w:rPr>
          <w:sz w:val="24"/>
          <w:szCs w:val="24"/>
        </w:rPr>
      </w:pPr>
      <w:r w:rsidRPr="001A5855">
        <w:rPr>
          <w:sz w:val="24"/>
          <w:szCs w:val="24"/>
        </w:rPr>
        <w:t xml:space="preserve">имеется взаимное </w:t>
      </w:r>
      <w:r w:rsidR="00F43149" w:rsidRPr="001A5855">
        <w:rPr>
          <w:sz w:val="24"/>
          <w:szCs w:val="24"/>
        </w:rPr>
        <w:t xml:space="preserve">письменное </w:t>
      </w:r>
      <w:r w:rsidRPr="001A5855">
        <w:rPr>
          <w:sz w:val="24"/>
          <w:szCs w:val="24"/>
        </w:rPr>
        <w:t>согласие владельцев земельных участков на указанные отклонения;</w:t>
      </w:r>
    </w:p>
    <w:p w:rsidR="008E4481" w:rsidRPr="001A5855" w:rsidRDefault="00F43149" w:rsidP="00890A5B">
      <w:pPr>
        <w:pStyle w:val="ae"/>
        <w:numPr>
          <w:ilvl w:val="0"/>
          <w:numId w:val="6"/>
        </w:numPr>
        <w:spacing w:after="0" w:line="240" w:lineRule="auto"/>
        <w:rPr>
          <w:sz w:val="24"/>
          <w:szCs w:val="24"/>
        </w:rPr>
      </w:pPr>
      <w:r w:rsidRPr="001A5855">
        <w:rPr>
          <w:rFonts w:eastAsiaTheme="minorHAnsi"/>
          <w:sz w:val="24"/>
          <w:szCs w:val="24"/>
          <w:lang w:eastAsia="en-US"/>
        </w:rPr>
        <w:t xml:space="preserve">согласованно с органами </w:t>
      </w:r>
      <w:proofErr w:type="spellStart"/>
      <w:r w:rsidRPr="001A5855">
        <w:rPr>
          <w:rFonts w:eastAsiaTheme="minorHAnsi"/>
          <w:sz w:val="24"/>
          <w:szCs w:val="24"/>
          <w:lang w:eastAsia="en-US"/>
        </w:rPr>
        <w:t>госпожнадзора</w:t>
      </w:r>
      <w:proofErr w:type="spellEnd"/>
      <w:r w:rsidR="00D967A3" w:rsidRPr="001A5855">
        <w:rPr>
          <w:rFonts w:eastAsiaTheme="minorHAnsi"/>
          <w:sz w:val="24"/>
          <w:szCs w:val="24"/>
          <w:lang w:eastAsia="en-US"/>
        </w:rPr>
        <w:t>.</w:t>
      </w:r>
    </w:p>
    <w:p w:rsidR="00E6428B" w:rsidRPr="001A5855" w:rsidRDefault="00E6428B" w:rsidP="00890A5B">
      <w:pPr>
        <w:spacing w:after="0" w:line="240" w:lineRule="auto"/>
        <w:rPr>
          <w:rFonts w:eastAsiaTheme="minorHAnsi"/>
          <w:sz w:val="24"/>
          <w:szCs w:val="24"/>
          <w:lang w:eastAsia="en-US"/>
        </w:rPr>
      </w:pPr>
      <w:r w:rsidRPr="001A5855">
        <w:rPr>
          <w:rFonts w:eastAsiaTheme="minorHAnsi"/>
          <w:sz w:val="24"/>
          <w:szCs w:val="24"/>
          <w:lang w:eastAsia="en-US"/>
        </w:rPr>
        <w:t xml:space="preserve">9. </w:t>
      </w:r>
      <w:r w:rsidR="00BD724C" w:rsidRPr="001A5855">
        <w:rPr>
          <w:rFonts w:eastAsiaTheme="minorHAnsi"/>
          <w:sz w:val="24"/>
          <w:szCs w:val="24"/>
          <w:lang w:eastAsia="en-US"/>
        </w:rPr>
        <w:t>Минимальные расстояния до</w:t>
      </w:r>
      <w:r w:rsidRPr="001A5855">
        <w:rPr>
          <w:rFonts w:eastAsiaTheme="minorHAnsi"/>
          <w:sz w:val="24"/>
          <w:szCs w:val="24"/>
          <w:lang w:eastAsia="en-US"/>
        </w:rPr>
        <w:t xml:space="preserve"> границы соседнего участка по санитарно-бытовым условиям должны быть:</w:t>
      </w:r>
    </w:p>
    <w:p w:rsidR="00E6428B" w:rsidRPr="001A5855" w:rsidRDefault="00E6428B" w:rsidP="00890A5B">
      <w:pPr>
        <w:spacing w:after="0" w:line="240" w:lineRule="auto"/>
        <w:rPr>
          <w:rFonts w:eastAsiaTheme="minorHAnsi"/>
          <w:sz w:val="24"/>
          <w:szCs w:val="24"/>
          <w:lang w:eastAsia="en-US"/>
        </w:rPr>
      </w:pPr>
      <w:r w:rsidRPr="001A5855">
        <w:rPr>
          <w:rFonts w:eastAsiaTheme="minorHAnsi"/>
          <w:sz w:val="24"/>
          <w:szCs w:val="24"/>
          <w:lang w:eastAsia="en-US"/>
        </w:rPr>
        <w:t xml:space="preserve">– от стволов высокорослых деревьев - 4, </w:t>
      </w:r>
      <w:proofErr w:type="spellStart"/>
      <w:r w:rsidRPr="001A5855">
        <w:rPr>
          <w:rFonts w:eastAsiaTheme="minorHAnsi"/>
          <w:sz w:val="24"/>
          <w:szCs w:val="24"/>
          <w:lang w:eastAsia="en-US"/>
        </w:rPr>
        <w:t>среднерослых</w:t>
      </w:r>
      <w:proofErr w:type="spellEnd"/>
      <w:r w:rsidRPr="001A5855">
        <w:rPr>
          <w:rFonts w:eastAsiaTheme="minorHAnsi"/>
          <w:sz w:val="24"/>
          <w:szCs w:val="24"/>
          <w:lang w:eastAsia="en-US"/>
        </w:rPr>
        <w:t xml:space="preserve"> - 2;</w:t>
      </w:r>
    </w:p>
    <w:p w:rsidR="00E6428B" w:rsidRPr="001A5855" w:rsidRDefault="00E6428B" w:rsidP="00890A5B">
      <w:pPr>
        <w:spacing w:after="0" w:line="240" w:lineRule="auto"/>
        <w:rPr>
          <w:rFonts w:eastAsiaTheme="minorHAnsi"/>
          <w:sz w:val="24"/>
          <w:szCs w:val="24"/>
          <w:lang w:eastAsia="en-US"/>
        </w:rPr>
      </w:pPr>
      <w:r w:rsidRPr="001A5855">
        <w:rPr>
          <w:rFonts w:eastAsiaTheme="minorHAnsi"/>
          <w:sz w:val="24"/>
          <w:szCs w:val="24"/>
          <w:lang w:eastAsia="en-US"/>
        </w:rPr>
        <w:t>– от кустарника - 1 м.</w:t>
      </w:r>
    </w:p>
    <w:p w:rsidR="00BD724C" w:rsidRPr="001A5855" w:rsidRDefault="00BD724C" w:rsidP="00890A5B">
      <w:pPr>
        <w:spacing w:after="0" w:line="240" w:lineRule="auto"/>
        <w:rPr>
          <w:sz w:val="24"/>
          <w:szCs w:val="24"/>
        </w:rPr>
      </w:pPr>
      <w:r w:rsidRPr="001A5855">
        <w:rPr>
          <w:sz w:val="24"/>
          <w:szCs w:val="24"/>
        </w:rPr>
        <w:t>Минимальные расстояния до стен жилых домов должны быть:</w:t>
      </w:r>
    </w:p>
    <w:p w:rsidR="00BD724C" w:rsidRPr="001A5855" w:rsidRDefault="00BD724C" w:rsidP="00890A5B">
      <w:pPr>
        <w:spacing w:after="0" w:line="240" w:lineRule="auto"/>
        <w:rPr>
          <w:sz w:val="24"/>
          <w:szCs w:val="24"/>
        </w:rPr>
      </w:pPr>
      <w:r w:rsidRPr="001A5855">
        <w:rPr>
          <w:sz w:val="24"/>
          <w:szCs w:val="24"/>
        </w:rPr>
        <w:t>– от стволов  деревьев – 5 м;</w:t>
      </w:r>
    </w:p>
    <w:p w:rsidR="00BD724C" w:rsidRPr="001A5855" w:rsidRDefault="00BD724C" w:rsidP="00890A5B">
      <w:pPr>
        <w:spacing w:after="0" w:line="240" w:lineRule="auto"/>
        <w:rPr>
          <w:sz w:val="24"/>
          <w:szCs w:val="24"/>
        </w:rPr>
      </w:pPr>
      <w:r w:rsidRPr="001A5855">
        <w:rPr>
          <w:sz w:val="24"/>
          <w:szCs w:val="24"/>
        </w:rPr>
        <w:t>– от кустарника – 1,5  м.</w:t>
      </w:r>
    </w:p>
    <w:p w:rsidR="00BD724C" w:rsidRPr="001A5855" w:rsidRDefault="00BD724C" w:rsidP="00890A5B">
      <w:pPr>
        <w:spacing w:after="0" w:line="240" w:lineRule="auto"/>
        <w:rPr>
          <w:sz w:val="24"/>
          <w:szCs w:val="24"/>
        </w:rPr>
      </w:pPr>
    </w:p>
    <w:p w:rsidR="008613E8" w:rsidRPr="001A5855" w:rsidRDefault="008613E8" w:rsidP="00890A5B">
      <w:pPr>
        <w:spacing w:after="0" w:line="240" w:lineRule="auto"/>
        <w:rPr>
          <w:sz w:val="24"/>
          <w:szCs w:val="24"/>
        </w:rPr>
      </w:pPr>
      <w:r w:rsidRPr="001A5855">
        <w:rPr>
          <w:i/>
          <w:sz w:val="24"/>
          <w:szCs w:val="24"/>
        </w:rPr>
        <w:t xml:space="preserve">Таблица 2 </w:t>
      </w:r>
      <w:r w:rsidRPr="001A5855">
        <w:rPr>
          <w:sz w:val="24"/>
          <w:szCs w:val="24"/>
        </w:rPr>
        <w:t xml:space="preserve">Минимальные расстояния от помещений (сооружений) для содержания и разведения животных до объектов </w:t>
      </w:r>
      <w:r w:rsidR="00A6536E" w:rsidRPr="001A5855">
        <w:rPr>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050"/>
        <w:gridCol w:w="1187"/>
        <w:gridCol w:w="939"/>
        <w:gridCol w:w="1229"/>
        <w:gridCol w:w="954"/>
        <w:gridCol w:w="1154"/>
        <w:gridCol w:w="1164"/>
      </w:tblGrid>
      <w:tr w:rsidR="008613E8" w:rsidRPr="001A5855" w:rsidTr="00DB1204">
        <w:trPr>
          <w:trHeight w:val="188"/>
          <w:jc w:val="center"/>
        </w:trPr>
        <w:tc>
          <w:tcPr>
            <w:tcW w:w="1893" w:type="dxa"/>
            <w:vMerge w:val="restart"/>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r w:rsidRPr="001A5855">
              <w:rPr>
                <w:sz w:val="24"/>
                <w:szCs w:val="24"/>
              </w:rPr>
              <w:t>Нормативный разрыв</w:t>
            </w:r>
          </w:p>
        </w:tc>
        <w:tc>
          <w:tcPr>
            <w:tcW w:w="7677" w:type="dxa"/>
            <w:gridSpan w:val="7"/>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r w:rsidRPr="001A5855">
              <w:rPr>
                <w:sz w:val="24"/>
                <w:szCs w:val="24"/>
              </w:rPr>
              <w:t>Поголовье (</w:t>
            </w:r>
            <w:r w:rsidRPr="001A5855">
              <w:rPr>
                <w:rStyle w:val="grame"/>
                <w:b/>
                <w:sz w:val="24"/>
                <w:szCs w:val="24"/>
              </w:rPr>
              <w:t>шт.</w:t>
            </w:r>
            <w:r w:rsidRPr="001A5855">
              <w:rPr>
                <w:sz w:val="24"/>
                <w:szCs w:val="24"/>
              </w:rPr>
              <w:t>), не более</w:t>
            </w:r>
          </w:p>
        </w:tc>
      </w:tr>
      <w:tr w:rsidR="008613E8" w:rsidRPr="001A5855" w:rsidTr="00DB120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r w:rsidRPr="001A5855">
              <w:rPr>
                <w:sz w:val="24"/>
                <w:szCs w:val="24"/>
              </w:rPr>
              <w:t>свиньи</w:t>
            </w:r>
          </w:p>
        </w:tc>
        <w:tc>
          <w:tcPr>
            <w:tcW w:w="1187" w:type="dxa"/>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r w:rsidRPr="001A5855">
              <w:rPr>
                <w:sz w:val="24"/>
                <w:szCs w:val="24"/>
              </w:rPr>
              <w:t>коровы, бычки</w:t>
            </w:r>
          </w:p>
        </w:tc>
        <w:tc>
          <w:tcPr>
            <w:tcW w:w="939" w:type="dxa"/>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r w:rsidRPr="001A5855">
              <w:rPr>
                <w:sz w:val="24"/>
                <w:szCs w:val="24"/>
              </w:rPr>
              <w:t>овцы, козы</w:t>
            </w:r>
          </w:p>
        </w:tc>
        <w:tc>
          <w:tcPr>
            <w:tcW w:w="1229" w:type="dxa"/>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r w:rsidRPr="001A5855">
              <w:rPr>
                <w:sz w:val="24"/>
                <w:szCs w:val="24"/>
              </w:rPr>
              <w:t>кролики - матки</w:t>
            </w:r>
          </w:p>
        </w:tc>
        <w:tc>
          <w:tcPr>
            <w:tcW w:w="954" w:type="dxa"/>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r w:rsidRPr="001A5855">
              <w:rPr>
                <w:sz w:val="24"/>
                <w:szCs w:val="24"/>
              </w:rPr>
              <w:t>птица</w:t>
            </w:r>
          </w:p>
        </w:tc>
        <w:tc>
          <w:tcPr>
            <w:tcW w:w="1154" w:type="dxa"/>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r w:rsidRPr="001A5855">
              <w:rPr>
                <w:sz w:val="24"/>
                <w:szCs w:val="24"/>
              </w:rPr>
              <w:t>лошади</w:t>
            </w:r>
          </w:p>
        </w:tc>
        <w:tc>
          <w:tcPr>
            <w:tcW w:w="1164" w:type="dxa"/>
            <w:tcBorders>
              <w:top w:val="single" w:sz="4" w:space="0" w:color="auto"/>
              <w:left w:val="single" w:sz="4" w:space="0" w:color="auto"/>
              <w:bottom w:val="single" w:sz="4" w:space="0" w:color="auto"/>
              <w:right w:val="single" w:sz="4" w:space="0" w:color="auto"/>
            </w:tcBorders>
            <w:vAlign w:val="center"/>
          </w:tcPr>
          <w:p w:rsidR="008613E8" w:rsidRPr="001A5855" w:rsidRDefault="008613E8" w:rsidP="00890A5B">
            <w:pPr>
              <w:spacing w:after="0" w:line="240" w:lineRule="auto"/>
              <w:ind w:firstLine="0"/>
              <w:rPr>
                <w:sz w:val="24"/>
                <w:szCs w:val="24"/>
              </w:rPr>
            </w:pPr>
            <w:r w:rsidRPr="001A5855">
              <w:rPr>
                <w:sz w:val="24"/>
                <w:szCs w:val="24"/>
              </w:rPr>
              <w:t>нутрии, песцы</w:t>
            </w:r>
          </w:p>
        </w:tc>
      </w:tr>
      <w:tr w:rsidR="008613E8" w:rsidRPr="001A5855" w:rsidTr="00DB1204">
        <w:trPr>
          <w:jc w:val="center"/>
        </w:trPr>
        <w:tc>
          <w:tcPr>
            <w:tcW w:w="1893"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10 м</w:t>
            </w:r>
          </w:p>
        </w:tc>
        <w:tc>
          <w:tcPr>
            <w:tcW w:w="1050"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5</w:t>
            </w:r>
          </w:p>
        </w:tc>
        <w:tc>
          <w:tcPr>
            <w:tcW w:w="1187"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5</w:t>
            </w:r>
          </w:p>
        </w:tc>
        <w:tc>
          <w:tcPr>
            <w:tcW w:w="939"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10</w:t>
            </w:r>
          </w:p>
        </w:tc>
        <w:tc>
          <w:tcPr>
            <w:tcW w:w="1229"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10</w:t>
            </w:r>
          </w:p>
        </w:tc>
        <w:tc>
          <w:tcPr>
            <w:tcW w:w="95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30</w:t>
            </w:r>
          </w:p>
        </w:tc>
        <w:tc>
          <w:tcPr>
            <w:tcW w:w="115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5</w:t>
            </w:r>
          </w:p>
        </w:tc>
        <w:tc>
          <w:tcPr>
            <w:tcW w:w="116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5</w:t>
            </w:r>
          </w:p>
        </w:tc>
      </w:tr>
      <w:tr w:rsidR="008613E8" w:rsidRPr="001A5855" w:rsidTr="00DB1204">
        <w:trPr>
          <w:jc w:val="center"/>
        </w:trPr>
        <w:tc>
          <w:tcPr>
            <w:tcW w:w="1893"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20 м</w:t>
            </w:r>
          </w:p>
        </w:tc>
        <w:tc>
          <w:tcPr>
            <w:tcW w:w="1050"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8</w:t>
            </w:r>
          </w:p>
        </w:tc>
        <w:tc>
          <w:tcPr>
            <w:tcW w:w="1187"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8</w:t>
            </w:r>
          </w:p>
        </w:tc>
        <w:tc>
          <w:tcPr>
            <w:tcW w:w="939"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15</w:t>
            </w:r>
          </w:p>
        </w:tc>
        <w:tc>
          <w:tcPr>
            <w:tcW w:w="1229"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20</w:t>
            </w:r>
          </w:p>
        </w:tc>
        <w:tc>
          <w:tcPr>
            <w:tcW w:w="95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45</w:t>
            </w:r>
          </w:p>
        </w:tc>
        <w:tc>
          <w:tcPr>
            <w:tcW w:w="115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8</w:t>
            </w:r>
          </w:p>
        </w:tc>
        <w:tc>
          <w:tcPr>
            <w:tcW w:w="116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8</w:t>
            </w:r>
          </w:p>
        </w:tc>
      </w:tr>
      <w:tr w:rsidR="008613E8" w:rsidRPr="001A5855" w:rsidTr="00DB1204">
        <w:trPr>
          <w:jc w:val="center"/>
        </w:trPr>
        <w:tc>
          <w:tcPr>
            <w:tcW w:w="1893"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30 м</w:t>
            </w:r>
          </w:p>
        </w:tc>
        <w:tc>
          <w:tcPr>
            <w:tcW w:w="1050"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10</w:t>
            </w:r>
          </w:p>
        </w:tc>
        <w:tc>
          <w:tcPr>
            <w:tcW w:w="1187"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10</w:t>
            </w:r>
          </w:p>
        </w:tc>
        <w:tc>
          <w:tcPr>
            <w:tcW w:w="939"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20</w:t>
            </w:r>
          </w:p>
        </w:tc>
        <w:tc>
          <w:tcPr>
            <w:tcW w:w="1229"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30</w:t>
            </w:r>
          </w:p>
        </w:tc>
        <w:tc>
          <w:tcPr>
            <w:tcW w:w="95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60</w:t>
            </w:r>
          </w:p>
        </w:tc>
        <w:tc>
          <w:tcPr>
            <w:tcW w:w="115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10</w:t>
            </w:r>
          </w:p>
        </w:tc>
        <w:tc>
          <w:tcPr>
            <w:tcW w:w="116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10</w:t>
            </w:r>
          </w:p>
        </w:tc>
      </w:tr>
      <w:tr w:rsidR="008613E8" w:rsidRPr="001A5855" w:rsidTr="00DB1204">
        <w:trPr>
          <w:jc w:val="center"/>
        </w:trPr>
        <w:tc>
          <w:tcPr>
            <w:tcW w:w="1893"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40 м</w:t>
            </w:r>
          </w:p>
        </w:tc>
        <w:tc>
          <w:tcPr>
            <w:tcW w:w="1050"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15</w:t>
            </w:r>
          </w:p>
        </w:tc>
        <w:tc>
          <w:tcPr>
            <w:tcW w:w="1187"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15</w:t>
            </w:r>
          </w:p>
        </w:tc>
        <w:tc>
          <w:tcPr>
            <w:tcW w:w="939"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25</w:t>
            </w:r>
          </w:p>
        </w:tc>
        <w:tc>
          <w:tcPr>
            <w:tcW w:w="1229"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40</w:t>
            </w:r>
          </w:p>
        </w:tc>
        <w:tc>
          <w:tcPr>
            <w:tcW w:w="95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75</w:t>
            </w:r>
          </w:p>
        </w:tc>
        <w:tc>
          <w:tcPr>
            <w:tcW w:w="115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15</w:t>
            </w:r>
          </w:p>
        </w:tc>
        <w:tc>
          <w:tcPr>
            <w:tcW w:w="1164" w:type="dxa"/>
            <w:tcBorders>
              <w:top w:val="single" w:sz="4" w:space="0" w:color="auto"/>
              <w:left w:val="single" w:sz="4" w:space="0" w:color="auto"/>
              <w:bottom w:val="single" w:sz="4" w:space="0" w:color="auto"/>
              <w:right w:val="single" w:sz="4" w:space="0" w:color="auto"/>
            </w:tcBorders>
          </w:tcPr>
          <w:p w:rsidR="008613E8" w:rsidRPr="001A5855" w:rsidRDefault="008613E8" w:rsidP="00890A5B">
            <w:pPr>
              <w:spacing w:after="0" w:line="240" w:lineRule="auto"/>
              <w:ind w:firstLine="0"/>
              <w:rPr>
                <w:sz w:val="24"/>
                <w:szCs w:val="24"/>
              </w:rPr>
            </w:pPr>
            <w:r w:rsidRPr="001A5855">
              <w:rPr>
                <w:sz w:val="24"/>
                <w:szCs w:val="24"/>
              </w:rPr>
              <w:t>15</w:t>
            </w:r>
          </w:p>
        </w:tc>
      </w:tr>
    </w:tbl>
    <w:p w:rsidR="00C3293F" w:rsidRPr="001A5855" w:rsidRDefault="00C3293F" w:rsidP="00890A5B">
      <w:pPr>
        <w:spacing w:after="0" w:line="240" w:lineRule="auto"/>
        <w:rPr>
          <w:sz w:val="24"/>
          <w:szCs w:val="24"/>
        </w:rPr>
      </w:pPr>
    </w:p>
    <w:p w:rsidR="008613E8" w:rsidRPr="001A5855" w:rsidRDefault="00C3293F" w:rsidP="00890A5B">
      <w:pPr>
        <w:spacing w:after="0" w:line="240" w:lineRule="auto"/>
        <w:rPr>
          <w:spacing w:val="40"/>
          <w:sz w:val="24"/>
          <w:szCs w:val="24"/>
        </w:rPr>
      </w:pPr>
      <w:r w:rsidRPr="001A5855">
        <w:rPr>
          <w:sz w:val="24"/>
          <w:szCs w:val="24"/>
        </w:rPr>
        <w:t>Примечания к таблице:</w:t>
      </w:r>
    </w:p>
    <w:p w:rsidR="008613E8" w:rsidRPr="001A5855" w:rsidRDefault="009F2A46" w:rsidP="00890A5B">
      <w:pPr>
        <w:spacing w:after="0" w:line="240" w:lineRule="auto"/>
        <w:rPr>
          <w:sz w:val="24"/>
          <w:szCs w:val="24"/>
        </w:rPr>
      </w:pPr>
      <w:r w:rsidRPr="001A5855">
        <w:rPr>
          <w:sz w:val="24"/>
          <w:szCs w:val="24"/>
        </w:rPr>
        <w:lastRenderedPageBreak/>
        <w:t xml:space="preserve">1. </w:t>
      </w:r>
      <w:r w:rsidR="00C3293F" w:rsidRPr="001A5855">
        <w:rPr>
          <w:sz w:val="24"/>
          <w:szCs w:val="24"/>
        </w:rPr>
        <w:t>П</w:t>
      </w:r>
      <w:r w:rsidR="008613E8" w:rsidRPr="001A5855">
        <w:rPr>
          <w:sz w:val="24"/>
          <w:szCs w:val="24"/>
        </w:rPr>
        <w:t>ри одновременном наличии различных видов животных но</w:t>
      </w:r>
      <w:r w:rsidR="00C3293F" w:rsidRPr="001A5855">
        <w:rPr>
          <w:sz w:val="24"/>
          <w:szCs w:val="24"/>
        </w:rPr>
        <w:t>рмативные разрывы суммируются.</w:t>
      </w:r>
    </w:p>
    <w:p w:rsidR="00C3293F" w:rsidRPr="001A5855" w:rsidRDefault="009F2A46" w:rsidP="00890A5B">
      <w:pPr>
        <w:spacing w:after="0" w:line="240" w:lineRule="auto"/>
        <w:rPr>
          <w:sz w:val="24"/>
          <w:szCs w:val="24"/>
        </w:rPr>
      </w:pPr>
      <w:r w:rsidRPr="001A5855">
        <w:rPr>
          <w:sz w:val="24"/>
          <w:szCs w:val="24"/>
        </w:rPr>
        <w:t xml:space="preserve">2. </w:t>
      </w:r>
      <w:r w:rsidR="00C3293F" w:rsidRPr="001A5855">
        <w:rPr>
          <w:sz w:val="24"/>
          <w:szCs w:val="24"/>
        </w:rPr>
        <w:t xml:space="preserve">Постройки для содержания скота и птицы допускается пристраивать только к усадебным </w:t>
      </w:r>
      <w:proofErr w:type="spellStart"/>
      <w:r w:rsidR="00C3293F" w:rsidRPr="001A5855">
        <w:rPr>
          <w:sz w:val="24"/>
          <w:szCs w:val="24"/>
        </w:rPr>
        <w:t>одно-двухквартирным</w:t>
      </w:r>
      <w:proofErr w:type="spellEnd"/>
      <w:r w:rsidR="00C3293F" w:rsidRPr="001A5855">
        <w:rPr>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13E8" w:rsidRPr="001A5855" w:rsidRDefault="008613E8" w:rsidP="00890A5B">
      <w:pPr>
        <w:spacing w:after="0" w:line="240" w:lineRule="auto"/>
        <w:rPr>
          <w:sz w:val="24"/>
          <w:szCs w:val="24"/>
        </w:rPr>
      </w:pPr>
    </w:p>
    <w:p w:rsidR="003F51A0" w:rsidRPr="001A5855" w:rsidRDefault="003F51A0" w:rsidP="00890A5B">
      <w:pPr>
        <w:pStyle w:val="3"/>
        <w:spacing w:after="0" w:line="240" w:lineRule="auto"/>
        <w:rPr>
          <w:b/>
          <w:sz w:val="24"/>
          <w:szCs w:val="24"/>
        </w:rPr>
      </w:pPr>
      <w:bookmarkStart w:id="6" w:name="_Toc424830093"/>
      <w:r w:rsidRPr="001A5855">
        <w:rPr>
          <w:b/>
          <w:sz w:val="24"/>
          <w:szCs w:val="24"/>
        </w:rPr>
        <w:t>Статья 46.2</w:t>
      </w:r>
      <w:r w:rsidR="00CA069F" w:rsidRPr="001A5855">
        <w:rPr>
          <w:b/>
          <w:sz w:val="24"/>
          <w:szCs w:val="24"/>
        </w:rPr>
        <w:t>.</w:t>
      </w:r>
      <w:r w:rsidRPr="001A5855">
        <w:rPr>
          <w:b/>
          <w:sz w:val="24"/>
          <w:szCs w:val="24"/>
        </w:rPr>
        <w:t xml:space="preserve"> Градостроит</w:t>
      </w:r>
      <w:r w:rsidR="00AE7EC0" w:rsidRPr="001A5855">
        <w:rPr>
          <w:b/>
          <w:sz w:val="24"/>
          <w:szCs w:val="24"/>
        </w:rPr>
        <w:t>ельные регламенты. Общественно-</w:t>
      </w:r>
      <w:r w:rsidRPr="001A5855">
        <w:rPr>
          <w:b/>
          <w:sz w:val="24"/>
          <w:szCs w:val="24"/>
        </w:rPr>
        <w:t>деловые зоны.</w:t>
      </w:r>
      <w:bookmarkEnd w:id="6"/>
    </w:p>
    <w:p w:rsidR="00890A5B" w:rsidRPr="001A5855" w:rsidRDefault="00890A5B" w:rsidP="00890A5B">
      <w:pPr>
        <w:spacing w:after="0" w:line="240" w:lineRule="auto"/>
        <w:rPr>
          <w:b/>
          <w:sz w:val="24"/>
          <w:szCs w:val="24"/>
          <w:u w:val="single"/>
        </w:rPr>
      </w:pPr>
    </w:p>
    <w:p w:rsidR="003F51A0" w:rsidRPr="001A5855" w:rsidRDefault="00164247" w:rsidP="00890A5B">
      <w:pPr>
        <w:spacing w:after="0" w:line="240" w:lineRule="auto"/>
        <w:rPr>
          <w:b/>
          <w:sz w:val="24"/>
          <w:szCs w:val="24"/>
          <w:u w:val="single"/>
        </w:rPr>
      </w:pPr>
      <w:r w:rsidRPr="001A5855">
        <w:rPr>
          <w:b/>
          <w:sz w:val="24"/>
          <w:szCs w:val="24"/>
          <w:u w:val="single"/>
        </w:rPr>
        <w:t>О</w:t>
      </w:r>
      <w:r w:rsidR="002844A9" w:rsidRPr="001A5855">
        <w:rPr>
          <w:b/>
          <w:sz w:val="24"/>
          <w:szCs w:val="24"/>
          <w:u w:val="single"/>
        </w:rPr>
        <w:t xml:space="preserve"> </w:t>
      </w:r>
      <w:r w:rsidR="003F51A0" w:rsidRPr="001A5855">
        <w:rPr>
          <w:b/>
          <w:sz w:val="24"/>
          <w:szCs w:val="24"/>
          <w:u w:val="single"/>
        </w:rPr>
        <w:t>Зона делового, обще</w:t>
      </w:r>
      <w:r w:rsidR="00403BCB" w:rsidRPr="001A5855">
        <w:rPr>
          <w:b/>
          <w:sz w:val="24"/>
          <w:szCs w:val="24"/>
          <w:u w:val="single"/>
        </w:rPr>
        <w:t>ственного</w:t>
      </w:r>
      <w:r w:rsidR="003F51A0" w:rsidRPr="001A5855">
        <w:rPr>
          <w:b/>
          <w:sz w:val="24"/>
          <w:szCs w:val="24"/>
          <w:u w:val="single"/>
        </w:rPr>
        <w:t xml:space="preserve"> и коммерческого назначения.</w:t>
      </w:r>
    </w:p>
    <w:p w:rsidR="003F51A0" w:rsidRPr="001A5855" w:rsidRDefault="003F51A0" w:rsidP="00890A5B">
      <w:pPr>
        <w:spacing w:after="0" w:line="240" w:lineRule="auto"/>
        <w:rPr>
          <w:sz w:val="24"/>
          <w:szCs w:val="24"/>
        </w:rPr>
      </w:pPr>
      <w:r w:rsidRPr="001A5855">
        <w:rPr>
          <w:sz w:val="24"/>
          <w:szCs w:val="24"/>
        </w:rPr>
        <w:t xml:space="preserve">Зона делового, общественного и коммерческого назначения выделена для обеспечения правовых условий </w:t>
      </w:r>
      <w:r w:rsidR="00C96E00" w:rsidRPr="001A5855">
        <w:rPr>
          <w:sz w:val="24"/>
          <w:szCs w:val="24"/>
        </w:rPr>
        <w:t xml:space="preserve">использования и формирования </w:t>
      </w:r>
      <w:r w:rsidRPr="001A5855">
        <w:rPr>
          <w:sz w:val="24"/>
          <w:szCs w:val="24"/>
        </w:rPr>
        <w:t>объектов</w:t>
      </w:r>
      <w:r w:rsidR="00C96E00" w:rsidRPr="001A5855">
        <w:rPr>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1A5855">
        <w:rPr>
          <w:sz w:val="24"/>
          <w:szCs w:val="24"/>
        </w:rPr>
        <w:t>связа</w:t>
      </w:r>
      <w:r w:rsidR="00C96E00" w:rsidRPr="001A5855">
        <w:rPr>
          <w:sz w:val="24"/>
          <w:szCs w:val="24"/>
        </w:rPr>
        <w:t>нных</w:t>
      </w:r>
      <w:r w:rsidRPr="001A5855">
        <w:rPr>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890A5B" w:rsidRPr="001A5855" w:rsidRDefault="00890A5B" w:rsidP="00890A5B">
      <w:pPr>
        <w:spacing w:after="0" w:line="240" w:lineRule="auto"/>
        <w:rPr>
          <w:b/>
          <w:i/>
          <w:sz w:val="24"/>
          <w:szCs w:val="24"/>
          <w:u w:val="single"/>
        </w:rPr>
      </w:pPr>
    </w:p>
    <w:p w:rsidR="003F51A0" w:rsidRPr="001A5855" w:rsidRDefault="003F51A0" w:rsidP="00890A5B">
      <w:pPr>
        <w:spacing w:after="0" w:line="240" w:lineRule="auto"/>
        <w:rPr>
          <w:b/>
          <w:i/>
          <w:sz w:val="24"/>
          <w:szCs w:val="24"/>
          <w:u w:val="single"/>
        </w:rPr>
      </w:pPr>
      <w:r w:rsidRPr="001A5855">
        <w:rPr>
          <w:b/>
          <w:i/>
          <w:sz w:val="24"/>
          <w:szCs w:val="24"/>
          <w:u w:val="single"/>
        </w:rPr>
        <w:t>Основные виды разрешенного использования:</w:t>
      </w:r>
    </w:p>
    <w:p w:rsidR="003F51A0" w:rsidRPr="001A5855" w:rsidRDefault="003F51A0" w:rsidP="00890A5B">
      <w:pPr>
        <w:pStyle w:val="ae"/>
        <w:numPr>
          <w:ilvl w:val="0"/>
          <w:numId w:val="7"/>
        </w:numPr>
        <w:spacing w:after="0" w:line="240" w:lineRule="auto"/>
        <w:rPr>
          <w:sz w:val="24"/>
          <w:szCs w:val="24"/>
        </w:rPr>
      </w:pPr>
      <w:r w:rsidRPr="001A5855">
        <w:rPr>
          <w:sz w:val="24"/>
          <w:szCs w:val="24"/>
        </w:rPr>
        <w:t>административно-хозяйственные, деловые, общественные учреждения и организации поселкового и районного значения</w:t>
      </w:r>
      <w:r w:rsidR="00C96E00" w:rsidRPr="001A5855">
        <w:rPr>
          <w:sz w:val="24"/>
          <w:szCs w:val="24"/>
        </w:rPr>
        <w:t>;</w:t>
      </w:r>
    </w:p>
    <w:p w:rsidR="003F51A0" w:rsidRPr="001A5855" w:rsidRDefault="003F51A0" w:rsidP="00890A5B">
      <w:pPr>
        <w:pStyle w:val="ae"/>
        <w:numPr>
          <w:ilvl w:val="0"/>
          <w:numId w:val="7"/>
        </w:numPr>
        <w:spacing w:after="0" w:line="240" w:lineRule="auto"/>
        <w:rPr>
          <w:sz w:val="24"/>
          <w:szCs w:val="24"/>
        </w:rPr>
      </w:pPr>
      <w:r w:rsidRPr="001A5855">
        <w:rPr>
          <w:sz w:val="24"/>
          <w:szCs w:val="24"/>
        </w:rPr>
        <w:t>многофункциональные</w:t>
      </w:r>
      <w:r w:rsidR="00C96E00" w:rsidRPr="001A5855">
        <w:rPr>
          <w:sz w:val="24"/>
          <w:szCs w:val="24"/>
        </w:rPr>
        <w:t xml:space="preserve"> деловые и обслуживающие здания;</w:t>
      </w:r>
    </w:p>
    <w:p w:rsidR="003F51A0" w:rsidRPr="001A5855" w:rsidRDefault="00C96E00" w:rsidP="00890A5B">
      <w:pPr>
        <w:pStyle w:val="ae"/>
        <w:numPr>
          <w:ilvl w:val="0"/>
          <w:numId w:val="7"/>
        </w:numPr>
        <w:spacing w:after="0" w:line="240" w:lineRule="auto"/>
        <w:rPr>
          <w:sz w:val="24"/>
          <w:szCs w:val="24"/>
        </w:rPr>
      </w:pPr>
      <w:r w:rsidRPr="001A5855">
        <w:rPr>
          <w:sz w:val="24"/>
          <w:szCs w:val="24"/>
        </w:rPr>
        <w:t>офисы;</w:t>
      </w:r>
    </w:p>
    <w:p w:rsidR="003F51A0" w:rsidRPr="001A5855" w:rsidRDefault="00C96E00" w:rsidP="00890A5B">
      <w:pPr>
        <w:pStyle w:val="ae"/>
        <w:numPr>
          <w:ilvl w:val="0"/>
          <w:numId w:val="7"/>
        </w:numPr>
        <w:spacing w:after="0" w:line="240" w:lineRule="auto"/>
        <w:rPr>
          <w:sz w:val="24"/>
          <w:szCs w:val="24"/>
        </w:rPr>
      </w:pPr>
      <w:r w:rsidRPr="001A5855">
        <w:rPr>
          <w:sz w:val="24"/>
          <w:szCs w:val="24"/>
        </w:rPr>
        <w:t>кредитно-финансовые учреждения;</w:t>
      </w:r>
    </w:p>
    <w:p w:rsidR="003F51A0" w:rsidRPr="001A5855" w:rsidRDefault="003F51A0" w:rsidP="00890A5B">
      <w:pPr>
        <w:pStyle w:val="ae"/>
        <w:numPr>
          <w:ilvl w:val="0"/>
          <w:numId w:val="7"/>
        </w:numPr>
        <w:spacing w:after="0" w:line="240" w:lineRule="auto"/>
        <w:rPr>
          <w:sz w:val="24"/>
          <w:szCs w:val="24"/>
        </w:rPr>
      </w:pPr>
      <w:r w:rsidRPr="001A5855">
        <w:rPr>
          <w:sz w:val="24"/>
          <w:szCs w:val="24"/>
        </w:rPr>
        <w:t>судебные и юридические орга</w:t>
      </w:r>
      <w:r w:rsidR="00C96E00" w:rsidRPr="001A5855">
        <w:rPr>
          <w:sz w:val="24"/>
          <w:szCs w:val="24"/>
        </w:rPr>
        <w:t>ны;</w:t>
      </w:r>
    </w:p>
    <w:p w:rsidR="003F51A0" w:rsidRPr="001A5855" w:rsidRDefault="003F51A0" w:rsidP="00890A5B">
      <w:pPr>
        <w:pStyle w:val="ae"/>
        <w:numPr>
          <w:ilvl w:val="0"/>
          <w:numId w:val="7"/>
        </w:numPr>
        <w:spacing w:after="0" w:line="240" w:lineRule="auto"/>
        <w:rPr>
          <w:sz w:val="24"/>
          <w:szCs w:val="24"/>
        </w:rPr>
      </w:pPr>
      <w:r w:rsidRPr="001A5855">
        <w:rPr>
          <w:sz w:val="24"/>
          <w:szCs w:val="24"/>
        </w:rPr>
        <w:t>проектные, научно-исследовательские и изыскательские организации, не требующие с</w:t>
      </w:r>
      <w:r w:rsidR="00C96E00" w:rsidRPr="001A5855">
        <w:rPr>
          <w:sz w:val="24"/>
          <w:szCs w:val="24"/>
        </w:rPr>
        <w:t>оздания санитарно-защитной зоны;</w:t>
      </w:r>
    </w:p>
    <w:p w:rsidR="003F51A0" w:rsidRPr="001A5855" w:rsidRDefault="00C96E00" w:rsidP="00890A5B">
      <w:pPr>
        <w:pStyle w:val="ae"/>
        <w:numPr>
          <w:ilvl w:val="0"/>
          <w:numId w:val="7"/>
        </w:numPr>
        <w:spacing w:after="0" w:line="240" w:lineRule="auto"/>
        <w:rPr>
          <w:sz w:val="24"/>
          <w:szCs w:val="24"/>
        </w:rPr>
      </w:pPr>
      <w:r w:rsidRPr="001A5855">
        <w:rPr>
          <w:sz w:val="24"/>
          <w:szCs w:val="24"/>
        </w:rPr>
        <w:t>гостиницы;</w:t>
      </w:r>
    </w:p>
    <w:p w:rsidR="003F51A0" w:rsidRPr="001A5855" w:rsidRDefault="003F51A0" w:rsidP="00890A5B">
      <w:pPr>
        <w:pStyle w:val="ae"/>
        <w:numPr>
          <w:ilvl w:val="0"/>
          <w:numId w:val="7"/>
        </w:numPr>
        <w:spacing w:after="0" w:line="240" w:lineRule="auto"/>
        <w:rPr>
          <w:sz w:val="24"/>
          <w:szCs w:val="24"/>
        </w:rPr>
      </w:pPr>
      <w:r w:rsidRPr="001A5855">
        <w:rPr>
          <w:sz w:val="24"/>
          <w:szCs w:val="24"/>
        </w:rPr>
        <w:t>информационные туристические центры,</w:t>
      </w:r>
      <w:r w:rsidR="00C96E00" w:rsidRPr="001A5855">
        <w:rPr>
          <w:sz w:val="24"/>
          <w:szCs w:val="24"/>
        </w:rPr>
        <w:t xml:space="preserve"> центры обслуживания туристов;</w:t>
      </w:r>
    </w:p>
    <w:p w:rsidR="00527BDC" w:rsidRPr="001A5855" w:rsidRDefault="00527BDC" w:rsidP="00890A5B">
      <w:pPr>
        <w:pStyle w:val="ae"/>
        <w:numPr>
          <w:ilvl w:val="0"/>
          <w:numId w:val="7"/>
        </w:numPr>
        <w:spacing w:after="0" w:line="240" w:lineRule="auto"/>
        <w:rPr>
          <w:sz w:val="24"/>
          <w:szCs w:val="24"/>
        </w:rPr>
      </w:pPr>
      <w:r w:rsidRPr="001A5855">
        <w:rPr>
          <w:sz w:val="24"/>
          <w:szCs w:val="24"/>
        </w:rPr>
        <w:t>амбулаторно-поликлинические учреждения;</w:t>
      </w:r>
    </w:p>
    <w:p w:rsidR="00527BDC" w:rsidRPr="001A5855" w:rsidRDefault="00527BDC" w:rsidP="00890A5B">
      <w:pPr>
        <w:pStyle w:val="ae"/>
        <w:numPr>
          <w:ilvl w:val="0"/>
          <w:numId w:val="7"/>
        </w:numPr>
        <w:spacing w:after="0" w:line="240" w:lineRule="auto"/>
        <w:rPr>
          <w:sz w:val="24"/>
          <w:szCs w:val="24"/>
        </w:rPr>
      </w:pPr>
      <w:r w:rsidRPr="001A5855">
        <w:rPr>
          <w:sz w:val="24"/>
          <w:szCs w:val="24"/>
        </w:rPr>
        <w:t>аптеки;</w:t>
      </w:r>
    </w:p>
    <w:p w:rsidR="00527BDC" w:rsidRPr="001A5855" w:rsidRDefault="00527BDC" w:rsidP="00890A5B">
      <w:pPr>
        <w:pStyle w:val="ae"/>
        <w:numPr>
          <w:ilvl w:val="0"/>
          <w:numId w:val="7"/>
        </w:numPr>
        <w:spacing w:after="0" w:line="240" w:lineRule="auto"/>
        <w:rPr>
          <w:sz w:val="24"/>
          <w:szCs w:val="24"/>
        </w:rPr>
      </w:pPr>
      <w:r w:rsidRPr="001A5855">
        <w:rPr>
          <w:sz w:val="24"/>
          <w:szCs w:val="24"/>
        </w:rPr>
        <w:t>пункты оказания первой медицинской помощи;</w:t>
      </w:r>
    </w:p>
    <w:p w:rsidR="00527BDC" w:rsidRPr="001A5855" w:rsidRDefault="00527BDC" w:rsidP="00890A5B">
      <w:pPr>
        <w:pStyle w:val="ae"/>
        <w:numPr>
          <w:ilvl w:val="0"/>
          <w:numId w:val="7"/>
        </w:numPr>
        <w:spacing w:after="0" w:line="240" w:lineRule="auto"/>
        <w:rPr>
          <w:rFonts w:eastAsia="Times New Roman"/>
          <w:sz w:val="24"/>
          <w:szCs w:val="24"/>
        </w:rPr>
      </w:pPr>
      <w:r w:rsidRPr="001A5855">
        <w:rPr>
          <w:rFonts w:eastAsia="Times New Roman"/>
          <w:sz w:val="24"/>
          <w:szCs w:val="24"/>
        </w:rPr>
        <w:t>детские сады, иные объекты дошкольного образования;</w:t>
      </w:r>
    </w:p>
    <w:p w:rsidR="00527BDC" w:rsidRPr="001A5855" w:rsidRDefault="00527BDC" w:rsidP="00890A5B">
      <w:pPr>
        <w:pStyle w:val="ae"/>
        <w:numPr>
          <w:ilvl w:val="0"/>
          <w:numId w:val="7"/>
        </w:numPr>
        <w:spacing w:after="0" w:line="240" w:lineRule="auto"/>
        <w:rPr>
          <w:sz w:val="24"/>
          <w:szCs w:val="24"/>
        </w:rPr>
      </w:pPr>
      <w:r w:rsidRPr="001A5855">
        <w:rPr>
          <w:rFonts w:eastAsia="Times New Roman"/>
          <w:sz w:val="24"/>
          <w:szCs w:val="24"/>
        </w:rPr>
        <w:t>школы общеобразовательные,</w:t>
      </w:r>
      <w:r w:rsidRPr="001A5855">
        <w:rPr>
          <w:sz w:val="24"/>
          <w:szCs w:val="24"/>
        </w:rPr>
        <w:t xml:space="preserve"> начальные и средние;</w:t>
      </w:r>
    </w:p>
    <w:p w:rsidR="00527BDC" w:rsidRPr="001A5855" w:rsidRDefault="00527BDC" w:rsidP="00890A5B">
      <w:pPr>
        <w:pStyle w:val="ae"/>
        <w:numPr>
          <w:ilvl w:val="0"/>
          <w:numId w:val="7"/>
        </w:numPr>
        <w:spacing w:after="0" w:line="240" w:lineRule="auto"/>
        <w:rPr>
          <w:sz w:val="24"/>
          <w:szCs w:val="24"/>
        </w:rPr>
      </w:pPr>
      <w:r w:rsidRPr="001A5855">
        <w:rPr>
          <w:sz w:val="24"/>
          <w:szCs w:val="24"/>
        </w:rPr>
        <w:t>многопрофильные учреждения дополнительного образования;</w:t>
      </w:r>
    </w:p>
    <w:p w:rsidR="00527BDC" w:rsidRPr="001A5855" w:rsidRDefault="00527BDC" w:rsidP="00890A5B">
      <w:pPr>
        <w:pStyle w:val="ae"/>
        <w:numPr>
          <w:ilvl w:val="0"/>
          <w:numId w:val="7"/>
        </w:numPr>
        <w:spacing w:after="0" w:line="240" w:lineRule="auto"/>
        <w:rPr>
          <w:sz w:val="24"/>
          <w:szCs w:val="24"/>
        </w:rPr>
      </w:pPr>
      <w:r w:rsidRPr="001A5855">
        <w:rPr>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3F51A0" w:rsidRPr="001A5855" w:rsidRDefault="003F51A0" w:rsidP="00890A5B">
      <w:pPr>
        <w:pStyle w:val="ae"/>
        <w:numPr>
          <w:ilvl w:val="0"/>
          <w:numId w:val="7"/>
        </w:numPr>
        <w:spacing w:after="0" w:line="240" w:lineRule="auto"/>
        <w:rPr>
          <w:sz w:val="24"/>
          <w:szCs w:val="24"/>
        </w:rPr>
      </w:pPr>
      <w:r w:rsidRPr="001A5855">
        <w:rPr>
          <w:sz w:val="24"/>
          <w:szCs w:val="24"/>
        </w:rPr>
        <w:t>физкульт</w:t>
      </w:r>
      <w:r w:rsidR="00C96E00" w:rsidRPr="001A5855">
        <w:rPr>
          <w:sz w:val="24"/>
          <w:szCs w:val="24"/>
        </w:rPr>
        <w:t>урно-оздоровительные сооружения</w:t>
      </w:r>
      <w:r w:rsidR="00E5489A" w:rsidRPr="001A5855">
        <w:rPr>
          <w:sz w:val="24"/>
          <w:szCs w:val="24"/>
        </w:rPr>
        <w:t xml:space="preserve">, </w:t>
      </w:r>
      <w:r w:rsidRPr="001A5855">
        <w:rPr>
          <w:sz w:val="24"/>
          <w:szCs w:val="24"/>
        </w:rPr>
        <w:t>плавательные бассейны</w:t>
      </w:r>
      <w:r w:rsidR="00C96E00" w:rsidRPr="001A5855">
        <w:rPr>
          <w:sz w:val="24"/>
          <w:szCs w:val="24"/>
        </w:rPr>
        <w:t>;</w:t>
      </w:r>
    </w:p>
    <w:p w:rsidR="003F51A0" w:rsidRPr="001A5855" w:rsidRDefault="003F51A0" w:rsidP="00890A5B">
      <w:pPr>
        <w:pStyle w:val="ae"/>
        <w:numPr>
          <w:ilvl w:val="0"/>
          <w:numId w:val="7"/>
        </w:numPr>
        <w:spacing w:after="0" w:line="240" w:lineRule="auto"/>
        <w:rPr>
          <w:sz w:val="24"/>
          <w:szCs w:val="24"/>
        </w:rPr>
      </w:pPr>
      <w:r w:rsidRPr="001A5855">
        <w:rPr>
          <w:sz w:val="24"/>
          <w:szCs w:val="24"/>
        </w:rPr>
        <w:t>учреждения</w:t>
      </w:r>
      <w:r w:rsidR="00C96E00" w:rsidRPr="001A5855">
        <w:rPr>
          <w:sz w:val="24"/>
          <w:szCs w:val="24"/>
        </w:rPr>
        <w:t xml:space="preserve"> культуры и искусства;</w:t>
      </w:r>
    </w:p>
    <w:p w:rsidR="003F51A0" w:rsidRPr="001A5855" w:rsidRDefault="00C96E00" w:rsidP="00890A5B">
      <w:pPr>
        <w:pStyle w:val="ae"/>
        <w:numPr>
          <w:ilvl w:val="0"/>
          <w:numId w:val="7"/>
        </w:numPr>
        <w:spacing w:after="0" w:line="240" w:lineRule="auto"/>
        <w:rPr>
          <w:sz w:val="24"/>
          <w:szCs w:val="24"/>
        </w:rPr>
      </w:pPr>
      <w:r w:rsidRPr="001A5855">
        <w:rPr>
          <w:sz w:val="24"/>
          <w:szCs w:val="24"/>
        </w:rPr>
        <w:t>учреждения социальной защиты;</w:t>
      </w:r>
    </w:p>
    <w:p w:rsidR="003F51A0" w:rsidRPr="001A5855" w:rsidRDefault="003F51A0" w:rsidP="00890A5B">
      <w:pPr>
        <w:pStyle w:val="ae"/>
        <w:numPr>
          <w:ilvl w:val="0"/>
          <w:numId w:val="7"/>
        </w:numPr>
        <w:spacing w:after="0" w:line="240" w:lineRule="auto"/>
        <w:rPr>
          <w:sz w:val="24"/>
          <w:szCs w:val="24"/>
        </w:rPr>
      </w:pPr>
      <w:r w:rsidRPr="001A5855">
        <w:rPr>
          <w:sz w:val="24"/>
          <w:szCs w:val="24"/>
        </w:rPr>
        <w:t>кинотеат</w:t>
      </w:r>
      <w:r w:rsidR="00C96E00" w:rsidRPr="001A5855">
        <w:rPr>
          <w:sz w:val="24"/>
          <w:szCs w:val="24"/>
        </w:rPr>
        <w:t>ры;</w:t>
      </w:r>
    </w:p>
    <w:p w:rsidR="003F51A0" w:rsidRPr="001A5855" w:rsidRDefault="003F51A0" w:rsidP="00890A5B">
      <w:pPr>
        <w:pStyle w:val="ae"/>
        <w:numPr>
          <w:ilvl w:val="0"/>
          <w:numId w:val="7"/>
        </w:numPr>
        <w:spacing w:after="0" w:line="240" w:lineRule="auto"/>
        <w:rPr>
          <w:sz w:val="24"/>
          <w:szCs w:val="24"/>
        </w:rPr>
      </w:pPr>
      <w:r w:rsidRPr="001A5855">
        <w:rPr>
          <w:sz w:val="24"/>
          <w:szCs w:val="24"/>
        </w:rPr>
        <w:t>библиотеки, архивы, информа</w:t>
      </w:r>
      <w:r w:rsidR="00C96E00" w:rsidRPr="001A5855">
        <w:rPr>
          <w:sz w:val="24"/>
          <w:szCs w:val="24"/>
        </w:rPr>
        <w:t>ционные центры, справочные бюро;</w:t>
      </w:r>
    </w:p>
    <w:p w:rsidR="003F51A0" w:rsidRPr="001A5855" w:rsidRDefault="00C96E00" w:rsidP="00890A5B">
      <w:pPr>
        <w:pStyle w:val="ae"/>
        <w:numPr>
          <w:ilvl w:val="0"/>
          <w:numId w:val="7"/>
        </w:numPr>
        <w:spacing w:after="0" w:line="240" w:lineRule="auto"/>
        <w:rPr>
          <w:sz w:val="24"/>
          <w:szCs w:val="24"/>
        </w:rPr>
      </w:pPr>
      <w:r w:rsidRPr="001A5855">
        <w:rPr>
          <w:sz w:val="24"/>
          <w:szCs w:val="24"/>
        </w:rPr>
        <w:t>д</w:t>
      </w:r>
      <w:r w:rsidR="003F51A0" w:rsidRPr="001A5855">
        <w:rPr>
          <w:sz w:val="24"/>
          <w:szCs w:val="24"/>
        </w:rPr>
        <w:t>ворец бракосочетаний</w:t>
      </w:r>
      <w:r w:rsidRPr="001A5855">
        <w:rPr>
          <w:sz w:val="24"/>
          <w:szCs w:val="24"/>
        </w:rPr>
        <w:t>;</w:t>
      </w:r>
    </w:p>
    <w:p w:rsidR="003F51A0" w:rsidRPr="001A5855" w:rsidRDefault="003F51A0" w:rsidP="00890A5B">
      <w:pPr>
        <w:pStyle w:val="ae"/>
        <w:numPr>
          <w:ilvl w:val="0"/>
          <w:numId w:val="7"/>
        </w:numPr>
        <w:spacing w:after="0" w:line="240" w:lineRule="auto"/>
        <w:rPr>
          <w:sz w:val="24"/>
          <w:szCs w:val="24"/>
        </w:rPr>
      </w:pPr>
      <w:r w:rsidRPr="001A5855">
        <w:rPr>
          <w:sz w:val="24"/>
          <w:szCs w:val="24"/>
        </w:rPr>
        <w:t>залы аттракционов и игровых автоматов</w:t>
      </w:r>
      <w:r w:rsidR="00C96E00" w:rsidRPr="001A5855">
        <w:rPr>
          <w:sz w:val="24"/>
          <w:szCs w:val="24"/>
        </w:rPr>
        <w:t>;</w:t>
      </w:r>
    </w:p>
    <w:p w:rsidR="003F51A0" w:rsidRPr="001A5855" w:rsidRDefault="00C96E00" w:rsidP="00890A5B">
      <w:pPr>
        <w:pStyle w:val="ae"/>
        <w:numPr>
          <w:ilvl w:val="0"/>
          <w:numId w:val="7"/>
        </w:numPr>
        <w:spacing w:after="0" w:line="240" w:lineRule="auto"/>
        <w:rPr>
          <w:sz w:val="24"/>
          <w:szCs w:val="24"/>
        </w:rPr>
      </w:pPr>
      <w:r w:rsidRPr="001A5855">
        <w:rPr>
          <w:sz w:val="24"/>
          <w:szCs w:val="24"/>
        </w:rPr>
        <w:t>танцзалы, дискотеки;</w:t>
      </w:r>
    </w:p>
    <w:p w:rsidR="003F51A0" w:rsidRPr="001A5855" w:rsidRDefault="003F51A0" w:rsidP="00890A5B">
      <w:pPr>
        <w:pStyle w:val="ae"/>
        <w:numPr>
          <w:ilvl w:val="0"/>
          <w:numId w:val="7"/>
        </w:numPr>
        <w:spacing w:after="0" w:line="240" w:lineRule="auto"/>
        <w:rPr>
          <w:sz w:val="24"/>
          <w:szCs w:val="24"/>
        </w:rPr>
      </w:pPr>
      <w:r w:rsidRPr="001A5855">
        <w:rPr>
          <w:sz w:val="24"/>
          <w:szCs w:val="24"/>
        </w:rPr>
        <w:t>ком</w:t>
      </w:r>
      <w:r w:rsidR="00C96E00" w:rsidRPr="001A5855">
        <w:rPr>
          <w:sz w:val="24"/>
          <w:szCs w:val="24"/>
        </w:rPr>
        <w:t>пьютерные центры, интернет-кафе;</w:t>
      </w:r>
    </w:p>
    <w:p w:rsidR="00D4588D" w:rsidRPr="001A5855" w:rsidRDefault="00D4588D" w:rsidP="00890A5B">
      <w:pPr>
        <w:pStyle w:val="ae"/>
        <w:numPr>
          <w:ilvl w:val="0"/>
          <w:numId w:val="7"/>
        </w:numPr>
        <w:spacing w:after="0" w:line="240" w:lineRule="auto"/>
        <w:rPr>
          <w:sz w:val="24"/>
          <w:szCs w:val="24"/>
        </w:rPr>
      </w:pPr>
      <w:r w:rsidRPr="001A5855">
        <w:rPr>
          <w:sz w:val="24"/>
          <w:szCs w:val="24"/>
        </w:rPr>
        <w:t>временные торговые объекты;</w:t>
      </w:r>
    </w:p>
    <w:p w:rsidR="003F51A0" w:rsidRPr="001A5855" w:rsidRDefault="003F51A0" w:rsidP="00890A5B">
      <w:pPr>
        <w:pStyle w:val="ae"/>
        <w:numPr>
          <w:ilvl w:val="0"/>
          <w:numId w:val="7"/>
        </w:numPr>
        <w:spacing w:after="0" w:line="240" w:lineRule="auto"/>
        <w:rPr>
          <w:sz w:val="24"/>
          <w:szCs w:val="24"/>
        </w:rPr>
      </w:pPr>
      <w:r w:rsidRPr="001A5855">
        <w:rPr>
          <w:sz w:val="24"/>
          <w:szCs w:val="24"/>
        </w:rPr>
        <w:t>магазины,</w:t>
      </w:r>
      <w:r w:rsidR="00527BDC" w:rsidRPr="001A5855">
        <w:rPr>
          <w:sz w:val="24"/>
          <w:szCs w:val="24"/>
        </w:rPr>
        <w:t xml:space="preserve"> рынки,</w:t>
      </w:r>
      <w:r w:rsidRPr="001A5855">
        <w:rPr>
          <w:sz w:val="24"/>
          <w:szCs w:val="24"/>
        </w:rPr>
        <w:t xml:space="preserve"> торговые комплексы, торговые дома, дома быта</w:t>
      </w:r>
      <w:r w:rsidR="00C96E00" w:rsidRPr="001A5855">
        <w:rPr>
          <w:sz w:val="24"/>
          <w:szCs w:val="24"/>
        </w:rPr>
        <w:t>;</w:t>
      </w:r>
    </w:p>
    <w:p w:rsidR="003F51A0" w:rsidRPr="001A5855" w:rsidRDefault="00C96E00" w:rsidP="00890A5B">
      <w:pPr>
        <w:pStyle w:val="ae"/>
        <w:numPr>
          <w:ilvl w:val="0"/>
          <w:numId w:val="7"/>
        </w:numPr>
        <w:spacing w:after="0" w:line="240" w:lineRule="auto"/>
        <w:rPr>
          <w:sz w:val="24"/>
          <w:szCs w:val="24"/>
        </w:rPr>
      </w:pPr>
      <w:r w:rsidRPr="001A5855">
        <w:rPr>
          <w:sz w:val="24"/>
          <w:szCs w:val="24"/>
        </w:rPr>
        <w:t>рекламные агентства;</w:t>
      </w:r>
    </w:p>
    <w:p w:rsidR="003F51A0" w:rsidRPr="001A5855" w:rsidRDefault="003F51A0" w:rsidP="00890A5B">
      <w:pPr>
        <w:pStyle w:val="ae"/>
        <w:numPr>
          <w:ilvl w:val="0"/>
          <w:numId w:val="7"/>
        </w:numPr>
        <w:spacing w:after="0" w:line="240" w:lineRule="auto"/>
        <w:rPr>
          <w:sz w:val="24"/>
          <w:szCs w:val="24"/>
        </w:rPr>
      </w:pPr>
      <w:r w:rsidRPr="001A5855">
        <w:rPr>
          <w:sz w:val="24"/>
          <w:szCs w:val="24"/>
        </w:rPr>
        <w:t>фирмы по предоставлению услуг сотовой и пейджинговой связи;</w:t>
      </w:r>
    </w:p>
    <w:p w:rsidR="003F51A0" w:rsidRPr="001A5855" w:rsidRDefault="003F51A0" w:rsidP="00890A5B">
      <w:pPr>
        <w:pStyle w:val="ae"/>
        <w:numPr>
          <w:ilvl w:val="0"/>
          <w:numId w:val="7"/>
        </w:numPr>
        <w:spacing w:after="0" w:line="240" w:lineRule="auto"/>
        <w:rPr>
          <w:sz w:val="24"/>
          <w:szCs w:val="24"/>
        </w:rPr>
      </w:pPr>
      <w:r w:rsidRPr="001A5855">
        <w:rPr>
          <w:sz w:val="24"/>
          <w:szCs w:val="24"/>
        </w:rPr>
        <w:t>транспортные агентства по сервисному обслуживанию населения: кассы по продаже билетов, менеджерские услуги и т.д.,</w:t>
      </w:r>
    </w:p>
    <w:p w:rsidR="00E64366" w:rsidRPr="001A5855" w:rsidRDefault="003F51A0" w:rsidP="00890A5B">
      <w:pPr>
        <w:pStyle w:val="ae"/>
        <w:numPr>
          <w:ilvl w:val="0"/>
          <w:numId w:val="7"/>
        </w:numPr>
        <w:spacing w:after="0" w:line="240" w:lineRule="auto"/>
        <w:rPr>
          <w:sz w:val="24"/>
          <w:szCs w:val="24"/>
        </w:rPr>
      </w:pPr>
      <w:r w:rsidRPr="001A5855">
        <w:rPr>
          <w:sz w:val="24"/>
          <w:szCs w:val="24"/>
        </w:rPr>
        <w:lastRenderedPageBreak/>
        <w:t>предприятия общественного питания (столовые, кафе, закусочные, бары, рестораны);</w:t>
      </w:r>
    </w:p>
    <w:p w:rsidR="003F51A0" w:rsidRPr="001A5855" w:rsidRDefault="003F51A0" w:rsidP="00890A5B">
      <w:pPr>
        <w:pStyle w:val="ae"/>
        <w:numPr>
          <w:ilvl w:val="0"/>
          <w:numId w:val="7"/>
        </w:numPr>
        <w:spacing w:after="0" w:line="240" w:lineRule="auto"/>
        <w:rPr>
          <w:sz w:val="24"/>
          <w:szCs w:val="24"/>
        </w:rPr>
      </w:pPr>
      <w:r w:rsidRPr="001A5855">
        <w:rPr>
          <w:sz w:val="24"/>
          <w:szCs w:val="24"/>
        </w:rPr>
        <w:t>объекты бытового обсл</w:t>
      </w:r>
      <w:r w:rsidR="00C96E00" w:rsidRPr="001A5855">
        <w:rPr>
          <w:sz w:val="24"/>
          <w:szCs w:val="24"/>
        </w:rPr>
        <w:t>уживания;</w:t>
      </w:r>
    </w:p>
    <w:p w:rsidR="003F51A0" w:rsidRPr="001A5855" w:rsidRDefault="003F51A0" w:rsidP="00890A5B">
      <w:pPr>
        <w:pStyle w:val="ae"/>
        <w:numPr>
          <w:ilvl w:val="0"/>
          <w:numId w:val="7"/>
        </w:numPr>
        <w:spacing w:after="0" w:line="240" w:lineRule="auto"/>
        <w:rPr>
          <w:sz w:val="24"/>
          <w:szCs w:val="24"/>
        </w:rPr>
      </w:pPr>
      <w:r w:rsidRPr="001A5855">
        <w:rPr>
          <w:sz w:val="24"/>
          <w:szCs w:val="24"/>
        </w:rPr>
        <w:t xml:space="preserve">центры по предоставлению полиграфических услуг (ксерокопии, </w:t>
      </w:r>
      <w:proofErr w:type="spellStart"/>
      <w:r w:rsidRPr="001A5855">
        <w:rPr>
          <w:sz w:val="24"/>
          <w:szCs w:val="24"/>
        </w:rPr>
        <w:t>ламинирование</w:t>
      </w:r>
      <w:proofErr w:type="spellEnd"/>
      <w:r w:rsidRPr="001A5855">
        <w:rPr>
          <w:sz w:val="24"/>
          <w:szCs w:val="24"/>
        </w:rPr>
        <w:t xml:space="preserve">, брошюровка и пр.) </w:t>
      </w:r>
    </w:p>
    <w:p w:rsidR="003F51A0" w:rsidRPr="001A5855" w:rsidRDefault="003F51A0" w:rsidP="00890A5B">
      <w:pPr>
        <w:pStyle w:val="ae"/>
        <w:numPr>
          <w:ilvl w:val="0"/>
          <w:numId w:val="7"/>
        </w:numPr>
        <w:spacing w:after="0" w:line="240" w:lineRule="auto"/>
        <w:rPr>
          <w:sz w:val="24"/>
          <w:szCs w:val="24"/>
        </w:rPr>
      </w:pPr>
      <w:r w:rsidRPr="001A5855">
        <w:rPr>
          <w:sz w:val="24"/>
          <w:szCs w:val="24"/>
        </w:rPr>
        <w:t>фотосалоны;</w:t>
      </w:r>
    </w:p>
    <w:p w:rsidR="003F51A0" w:rsidRPr="001A5855" w:rsidRDefault="003F51A0" w:rsidP="00890A5B">
      <w:pPr>
        <w:pStyle w:val="ae"/>
        <w:numPr>
          <w:ilvl w:val="0"/>
          <w:numId w:val="7"/>
        </w:numPr>
        <w:spacing w:after="0" w:line="240" w:lineRule="auto"/>
        <w:rPr>
          <w:sz w:val="24"/>
          <w:szCs w:val="24"/>
        </w:rPr>
      </w:pPr>
      <w:r w:rsidRPr="001A5855">
        <w:rPr>
          <w:sz w:val="24"/>
          <w:szCs w:val="24"/>
        </w:rPr>
        <w:t>центральные предприятия связи, отделения связи, почтовые отделения, ме</w:t>
      </w:r>
      <w:r w:rsidR="00C96E00" w:rsidRPr="001A5855">
        <w:rPr>
          <w:sz w:val="24"/>
          <w:szCs w:val="24"/>
        </w:rPr>
        <w:t>ждугородние переговорные пункты;</w:t>
      </w:r>
    </w:p>
    <w:p w:rsidR="00D4588D" w:rsidRPr="001A5855" w:rsidRDefault="00D4588D" w:rsidP="00890A5B">
      <w:pPr>
        <w:pStyle w:val="ae"/>
        <w:numPr>
          <w:ilvl w:val="0"/>
          <w:numId w:val="7"/>
        </w:numPr>
        <w:spacing w:after="0" w:line="240" w:lineRule="auto"/>
        <w:rPr>
          <w:sz w:val="24"/>
          <w:szCs w:val="24"/>
        </w:rPr>
      </w:pPr>
      <w:r w:rsidRPr="001A5855">
        <w:rPr>
          <w:sz w:val="24"/>
          <w:szCs w:val="24"/>
        </w:rPr>
        <w:t>отдельно-стоящие УВД, РОВД,</w:t>
      </w:r>
      <w:r w:rsidR="00595294" w:rsidRPr="001A5855">
        <w:rPr>
          <w:sz w:val="24"/>
          <w:szCs w:val="24"/>
        </w:rPr>
        <w:t xml:space="preserve"> отделения, участковые пункты полиции,</w:t>
      </w:r>
      <w:r w:rsidRPr="001A5855">
        <w:rPr>
          <w:sz w:val="24"/>
          <w:szCs w:val="24"/>
        </w:rPr>
        <w:t xml:space="preserve"> отделы ГИБДД, военные комиссариаты;;</w:t>
      </w:r>
    </w:p>
    <w:p w:rsidR="00D4588D" w:rsidRPr="001A5855" w:rsidRDefault="00D4588D" w:rsidP="00890A5B">
      <w:pPr>
        <w:pStyle w:val="ae"/>
        <w:numPr>
          <w:ilvl w:val="0"/>
          <w:numId w:val="7"/>
        </w:numPr>
        <w:spacing w:after="0" w:line="240" w:lineRule="auto"/>
        <w:rPr>
          <w:sz w:val="24"/>
          <w:szCs w:val="24"/>
        </w:rPr>
      </w:pPr>
      <w:r w:rsidRPr="001A5855">
        <w:rPr>
          <w:sz w:val="24"/>
          <w:szCs w:val="24"/>
        </w:rPr>
        <w:t>общественные туалеты.</w:t>
      </w:r>
    </w:p>
    <w:p w:rsidR="00890A5B" w:rsidRPr="001A5855" w:rsidRDefault="00890A5B" w:rsidP="00890A5B">
      <w:pPr>
        <w:spacing w:after="0" w:line="240" w:lineRule="auto"/>
        <w:rPr>
          <w:b/>
          <w:i/>
          <w:sz w:val="24"/>
          <w:szCs w:val="24"/>
          <w:u w:val="single"/>
        </w:rPr>
      </w:pPr>
    </w:p>
    <w:p w:rsidR="003F51A0" w:rsidRPr="001A5855" w:rsidRDefault="003F51A0" w:rsidP="00890A5B">
      <w:pPr>
        <w:spacing w:after="0" w:line="240" w:lineRule="auto"/>
        <w:rPr>
          <w:b/>
          <w:i/>
          <w:sz w:val="24"/>
          <w:szCs w:val="24"/>
          <w:u w:val="single"/>
        </w:rPr>
      </w:pPr>
      <w:r w:rsidRPr="001A5855">
        <w:rPr>
          <w:b/>
          <w:i/>
          <w:sz w:val="24"/>
          <w:szCs w:val="24"/>
          <w:u w:val="single"/>
        </w:rPr>
        <w:t>Вспомогательные виды разрешенного использования:</w:t>
      </w:r>
    </w:p>
    <w:p w:rsidR="00BF492A" w:rsidRPr="001A5855" w:rsidRDefault="00BF492A" w:rsidP="00890A5B">
      <w:pPr>
        <w:pStyle w:val="ae"/>
        <w:numPr>
          <w:ilvl w:val="0"/>
          <w:numId w:val="8"/>
        </w:numPr>
        <w:spacing w:after="0" w:line="240" w:lineRule="auto"/>
        <w:rPr>
          <w:sz w:val="24"/>
          <w:szCs w:val="24"/>
        </w:rPr>
      </w:pPr>
      <w:r w:rsidRPr="001A5855">
        <w:rPr>
          <w:rFonts w:eastAsia="Times New Roman"/>
          <w:sz w:val="24"/>
          <w:szCs w:val="24"/>
        </w:rPr>
        <w:t>пристроенные или отдельно стоящие котельные;</w:t>
      </w:r>
    </w:p>
    <w:p w:rsidR="003F51A0" w:rsidRPr="001A5855" w:rsidRDefault="003F51A0" w:rsidP="00890A5B">
      <w:pPr>
        <w:pStyle w:val="ae"/>
        <w:numPr>
          <w:ilvl w:val="0"/>
          <w:numId w:val="8"/>
        </w:numPr>
        <w:spacing w:after="0" w:line="240" w:lineRule="auto"/>
        <w:rPr>
          <w:sz w:val="24"/>
          <w:szCs w:val="24"/>
        </w:rPr>
      </w:pPr>
      <w:r w:rsidRPr="001A5855">
        <w:rPr>
          <w:sz w:val="24"/>
          <w:szCs w:val="24"/>
        </w:rPr>
        <w:t>подземные и встроенные в здания гаражи и автостоянки;</w:t>
      </w:r>
    </w:p>
    <w:p w:rsidR="004868C2" w:rsidRPr="001A5855" w:rsidRDefault="003F51A0" w:rsidP="00890A5B">
      <w:pPr>
        <w:pStyle w:val="ae"/>
        <w:numPr>
          <w:ilvl w:val="0"/>
          <w:numId w:val="8"/>
        </w:numPr>
        <w:spacing w:after="0" w:line="240" w:lineRule="auto"/>
        <w:rPr>
          <w:sz w:val="24"/>
          <w:szCs w:val="24"/>
        </w:rPr>
      </w:pPr>
      <w:r w:rsidRPr="001A5855">
        <w:rPr>
          <w:sz w:val="24"/>
          <w:szCs w:val="24"/>
        </w:rPr>
        <w:t>парковки перед объектами деловых, культурных, обслуживающих и к</w:t>
      </w:r>
      <w:r w:rsidR="004868C2" w:rsidRPr="001A5855">
        <w:rPr>
          <w:sz w:val="24"/>
          <w:szCs w:val="24"/>
        </w:rPr>
        <w:t>оммерческих видов использования</w:t>
      </w:r>
      <w:r w:rsidR="002A2F7F" w:rsidRPr="001A5855">
        <w:rPr>
          <w:sz w:val="24"/>
          <w:szCs w:val="24"/>
        </w:rPr>
        <w:t>.</w:t>
      </w:r>
    </w:p>
    <w:p w:rsidR="00890A5B" w:rsidRPr="001A5855" w:rsidRDefault="00890A5B" w:rsidP="00890A5B">
      <w:pPr>
        <w:spacing w:after="0" w:line="240" w:lineRule="auto"/>
        <w:rPr>
          <w:b/>
          <w:i/>
          <w:sz w:val="24"/>
          <w:szCs w:val="24"/>
          <w:u w:val="single"/>
        </w:rPr>
      </w:pPr>
    </w:p>
    <w:p w:rsidR="003F51A0" w:rsidRPr="001A5855" w:rsidRDefault="003F51A0" w:rsidP="00890A5B">
      <w:pPr>
        <w:spacing w:after="0" w:line="240" w:lineRule="auto"/>
        <w:rPr>
          <w:b/>
          <w:i/>
          <w:sz w:val="24"/>
          <w:szCs w:val="24"/>
          <w:u w:val="single"/>
        </w:rPr>
      </w:pPr>
      <w:r w:rsidRPr="001A5855">
        <w:rPr>
          <w:b/>
          <w:i/>
          <w:sz w:val="24"/>
          <w:szCs w:val="24"/>
          <w:u w:val="single"/>
        </w:rPr>
        <w:t>Условно разрешенные виды использования:</w:t>
      </w:r>
    </w:p>
    <w:p w:rsidR="002A2F7F" w:rsidRPr="001A5855" w:rsidRDefault="002A2F7F" w:rsidP="00890A5B">
      <w:pPr>
        <w:pStyle w:val="ae"/>
        <w:numPr>
          <w:ilvl w:val="0"/>
          <w:numId w:val="9"/>
        </w:numPr>
        <w:spacing w:after="0" w:line="240" w:lineRule="auto"/>
        <w:rPr>
          <w:rFonts w:eastAsia="Times New Roman"/>
          <w:sz w:val="24"/>
          <w:szCs w:val="24"/>
        </w:rPr>
      </w:pPr>
      <w:r w:rsidRPr="001A5855">
        <w:rPr>
          <w:rFonts w:eastAsia="Times New Roman"/>
          <w:sz w:val="24"/>
          <w:szCs w:val="24"/>
        </w:rPr>
        <w:t>жилые дома секционн</w:t>
      </w:r>
      <w:r w:rsidR="00AE1CC8" w:rsidRPr="001A5855">
        <w:rPr>
          <w:rFonts w:eastAsia="Times New Roman"/>
          <w:sz w:val="24"/>
          <w:szCs w:val="24"/>
        </w:rPr>
        <w:t>ого и блокированного типа  в 2-3</w:t>
      </w:r>
      <w:r w:rsidRPr="001A5855">
        <w:rPr>
          <w:rFonts w:eastAsia="Times New Roman"/>
          <w:sz w:val="24"/>
          <w:szCs w:val="24"/>
        </w:rPr>
        <w:t xml:space="preserve"> этажа с придомовыми участками;</w:t>
      </w:r>
    </w:p>
    <w:p w:rsidR="002A2F7F" w:rsidRPr="001A5855" w:rsidRDefault="002A2F7F" w:rsidP="00890A5B">
      <w:pPr>
        <w:pStyle w:val="ae"/>
        <w:numPr>
          <w:ilvl w:val="0"/>
          <w:numId w:val="9"/>
        </w:numPr>
        <w:spacing w:after="0" w:line="240" w:lineRule="auto"/>
        <w:rPr>
          <w:sz w:val="24"/>
          <w:szCs w:val="24"/>
        </w:rPr>
      </w:pPr>
      <w:r w:rsidRPr="001A5855">
        <w:rPr>
          <w:sz w:val="24"/>
          <w:szCs w:val="24"/>
        </w:rPr>
        <w:t>объекты индивидуального жилищного строительства;</w:t>
      </w:r>
    </w:p>
    <w:p w:rsidR="003F51A0" w:rsidRPr="001A5855" w:rsidRDefault="003F51A0" w:rsidP="00890A5B">
      <w:pPr>
        <w:pStyle w:val="ae"/>
        <w:numPr>
          <w:ilvl w:val="0"/>
          <w:numId w:val="9"/>
        </w:numPr>
        <w:spacing w:after="0" w:line="240" w:lineRule="auto"/>
        <w:rPr>
          <w:sz w:val="24"/>
          <w:szCs w:val="24"/>
        </w:rPr>
      </w:pPr>
      <w:r w:rsidRPr="001A5855">
        <w:rPr>
          <w:sz w:val="24"/>
          <w:szCs w:val="24"/>
        </w:rPr>
        <w:t>конфессиональные объекты;</w:t>
      </w:r>
    </w:p>
    <w:p w:rsidR="004868C2" w:rsidRPr="001A5855" w:rsidRDefault="004868C2" w:rsidP="00890A5B">
      <w:pPr>
        <w:pStyle w:val="ae"/>
        <w:numPr>
          <w:ilvl w:val="0"/>
          <w:numId w:val="9"/>
        </w:numPr>
        <w:spacing w:after="0" w:line="240" w:lineRule="auto"/>
        <w:rPr>
          <w:sz w:val="24"/>
          <w:szCs w:val="24"/>
        </w:rPr>
      </w:pPr>
      <w:r w:rsidRPr="001A5855">
        <w:rPr>
          <w:sz w:val="24"/>
          <w:szCs w:val="24"/>
        </w:rPr>
        <w:t>бани, банно-оздоровительные комплексы;</w:t>
      </w:r>
    </w:p>
    <w:p w:rsidR="004868C2" w:rsidRPr="001A5855" w:rsidRDefault="004868C2" w:rsidP="00890A5B">
      <w:pPr>
        <w:pStyle w:val="ae"/>
        <w:numPr>
          <w:ilvl w:val="0"/>
          <w:numId w:val="9"/>
        </w:numPr>
        <w:spacing w:after="0" w:line="240" w:lineRule="auto"/>
        <w:rPr>
          <w:sz w:val="24"/>
          <w:szCs w:val="24"/>
        </w:rPr>
      </w:pPr>
      <w:r w:rsidRPr="001A5855">
        <w:rPr>
          <w:sz w:val="24"/>
          <w:szCs w:val="24"/>
        </w:rPr>
        <w:t>учреждения жилищно-коммунального хозяйства;</w:t>
      </w:r>
    </w:p>
    <w:p w:rsidR="004868C2" w:rsidRPr="001A5855" w:rsidRDefault="004868C2" w:rsidP="00890A5B">
      <w:pPr>
        <w:pStyle w:val="ae"/>
        <w:numPr>
          <w:ilvl w:val="0"/>
          <w:numId w:val="9"/>
        </w:numPr>
        <w:spacing w:after="0" w:line="240" w:lineRule="auto"/>
        <w:rPr>
          <w:sz w:val="24"/>
          <w:szCs w:val="24"/>
        </w:rPr>
      </w:pPr>
      <w:r w:rsidRPr="001A5855">
        <w:rPr>
          <w:sz w:val="24"/>
          <w:szCs w:val="24"/>
        </w:rPr>
        <w:t>пожарные части;</w:t>
      </w:r>
    </w:p>
    <w:p w:rsidR="004868C2" w:rsidRPr="001A5855" w:rsidRDefault="004868C2" w:rsidP="00890A5B">
      <w:pPr>
        <w:pStyle w:val="ae"/>
        <w:numPr>
          <w:ilvl w:val="0"/>
          <w:numId w:val="9"/>
        </w:numPr>
        <w:spacing w:after="0" w:line="240" w:lineRule="auto"/>
        <w:rPr>
          <w:sz w:val="24"/>
          <w:szCs w:val="24"/>
        </w:rPr>
      </w:pPr>
      <w:r w:rsidRPr="001A5855">
        <w:rPr>
          <w:sz w:val="24"/>
          <w:szCs w:val="24"/>
        </w:rPr>
        <w:t>ветлечебницы без содержания животных;</w:t>
      </w:r>
    </w:p>
    <w:p w:rsidR="003F51A0" w:rsidRPr="001A5855" w:rsidRDefault="003F51A0" w:rsidP="00890A5B">
      <w:pPr>
        <w:pStyle w:val="ae"/>
        <w:numPr>
          <w:ilvl w:val="0"/>
          <w:numId w:val="9"/>
        </w:numPr>
        <w:spacing w:after="0" w:line="240" w:lineRule="auto"/>
        <w:rPr>
          <w:sz w:val="24"/>
          <w:szCs w:val="24"/>
        </w:rPr>
      </w:pPr>
      <w:r w:rsidRPr="001A5855">
        <w:rPr>
          <w:sz w:val="24"/>
          <w:szCs w:val="24"/>
        </w:rPr>
        <w:t>гаражи индивидуальных легковых автомобилей;</w:t>
      </w:r>
    </w:p>
    <w:p w:rsidR="003F51A0" w:rsidRPr="001A5855" w:rsidRDefault="00595294" w:rsidP="00890A5B">
      <w:pPr>
        <w:pStyle w:val="ae"/>
        <w:numPr>
          <w:ilvl w:val="0"/>
          <w:numId w:val="9"/>
        </w:numPr>
        <w:spacing w:after="0" w:line="240" w:lineRule="auto"/>
        <w:rPr>
          <w:sz w:val="24"/>
          <w:szCs w:val="24"/>
        </w:rPr>
      </w:pPr>
      <w:r w:rsidRPr="001A5855">
        <w:rPr>
          <w:sz w:val="24"/>
          <w:szCs w:val="24"/>
        </w:rPr>
        <w:t>открытые автостоянки для хранения индивидуальных легковых автомобилей</w:t>
      </w:r>
      <w:r w:rsidR="003F51A0" w:rsidRPr="001A5855">
        <w:rPr>
          <w:sz w:val="24"/>
          <w:szCs w:val="24"/>
        </w:rPr>
        <w:t>;</w:t>
      </w:r>
    </w:p>
    <w:p w:rsidR="003F51A0" w:rsidRPr="001A5855" w:rsidRDefault="003F51A0" w:rsidP="00890A5B">
      <w:pPr>
        <w:pStyle w:val="ae"/>
        <w:numPr>
          <w:ilvl w:val="0"/>
          <w:numId w:val="9"/>
        </w:numPr>
        <w:spacing w:after="0" w:line="240" w:lineRule="auto"/>
        <w:rPr>
          <w:sz w:val="24"/>
          <w:szCs w:val="24"/>
        </w:rPr>
      </w:pPr>
      <w:r w:rsidRPr="001A5855">
        <w:rPr>
          <w:sz w:val="24"/>
          <w:szCs w:val="24"/>
        </w:rPr>
        <w:t>предприятия автосервиса.</w:t>
      </w:r>
    </w:p>
    <w:p w:rsidR="00DB1204" w:rsidRPr="001A5855" w:rsidRDefault="00DB1204" w:rsidP="00890A5B">
      <w:pPr>
        <w:spacing w:after="0" w:line="240" w:lineRule="auto"/>
        <w:ind w:firstLine="851"/>
        <w:rPr>
          <w:rFonts w:eastAsia="Times New Roman"/>
          <w:i/>
          <w:sz w:val="24"/>
          <w:szCs w:val="24"/>
        </w:rPr>
      </w:pPr>
      <w:r w:rsidRPr="001A5855">
        <w:rPr>
          <w:rFonts w:eastAsia="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DB1204" w:rsidRPr="001A5855" w:rsidRDefault="00DB1204" w:rsidP="00890A5B">
      <w:pPr>
        <w:spacing w:after="0" w:line="240" w:lineRule="auto"/>
        <w:ind w:firstLine="851"/>
        <w:rPr>
          <w:rFonts w:eastAsia="Times New Roman"/>
          <w:i/>
          <w:sz w:val="24"/>
          <w:szCs w:val="24"/>
        </w:rPr>
      </w:pPr>
      <w:r w:rsidRPr="001A5855">
        <w:rPr>
          <w:rFonts w:eastAsia="Times New Roman"/>
          <w:i/>
          <w:sz w:val="24"/>
          <w:szCs w:val="24"/>
        </w:rPr>
        <w:t>1) предельные (минимальные и (или) максимальные) размеры земельных участков, в том числе их площадь:</w:t>
      </w:r>
    </w:p>
    <w:tbl>
      <w:tblPr>
        <w:tblStyle w:val="af1"/>
        <w:tblW w:w="0" w:type="auto"/>
        <w:tblLook w:val="04A0"/>
      </w:tblPr>
      <w:tblGrid>
        <w:gridCol w:w="3652"/>
        <w:gridCol w:w="2693"/>
        <w:gridCol w:w="3969"/>
      </w:tblGrid>
      <w:tr w:rsidR="00DB1204" w:rsidRPr="001A5855" w:rsidTr="00890A5B">
        <w:trPr>
          <w:trHeight w:val="534"/>
        </w:trPr>
        <w:tc>
          <w:tcPr>
            <w:tcW w:w="3652" w:type="dxa"/>
            <w:vAlign w:val="center"/>
          </w:tcPr>
          <w:p w:rsidR="00DB1204" w:rsidRPr="001A5855" w:rsidRDefault="00DB1204" w:rsidP="00890A5B">
            <w:pPr>
              <w:jc w:val="center"/>
              <w:rPr>
                <w:rFonts w:eastAsia="Times New Roman"/>
                <w:b/>
                <w:i/>
                <w:sz w:val="24"/>
                <w:szCs w:val="24"/>
              </w:rPr>
            </w:pPr>
            <w:r w:rsidRPr="001A5855">
              <w:rPr>
                <w:rFonts w:eastAsia="Times New Roman"/>
                <w:b/>
                <w:i/>
                <w:sz w:val="24"/>
                <w:szCs w:val="24"/>
              </w:rPr>
              <w:t>Наименование объекта</w:t>
            </w:r>
          </w:p>
        </w:tc>
        <w:tc>
          <w:tcPr>
            <w:tcW w:w="2693" w:type="dxa"/>
            <w:vAlign w:val="center"/>
          </w:tcPr>
          <w:p w:rsidR="00DB1204" w:rsidRPr="001A5855" w:rsidRDefault="00DB1204" w:rsidP="00890A5B">
            <w:pPr>
              <w:jc w:val="center"/>
              <w:rPr>
                <w:rFonts w:eastAsia="Times New Roman"/>
                <w:b/>
                <w:i/>
                <w:sz w:val="24"/>
                <w:szCs w:val="24"/>
              </w:rPr>
            </w:pPr>
            <w:r w:rsidRPr="001A5855">
              <w:rPr>
                <w:rFonts w:eastAsia="Times New Roman"/>
                <w:b/>
                <w:i/>
                <w:sz w:val="24"/>
                <w:szCs w:val="24"/>
              </w:rPr>
              <w:t>Число мест</w:t>
            </w:r>
          </w:p>
        </w:tc>
        <w:tc>
          <w:tcPr>
            <w:tcW w:w="3969" w:type="dxa"/>
            <w:vAlign w:val="center"/>
          </w:tcPr>
          <w:p w:rsidR="00DB1204" w:rsidRPr="001A5855" w:rsidRDefault="00DB1204" w:rsidP="00890A5B">
            <w:pPr>
              <w:jc w:val="center"/>
              <w:rPr>
                <w:rFonts w:eastAsia="Times New Roman"/>
                <w:b/>
                <w:i/>
                <w:sz w:val="24"/>
                <w:szCs w:val="24"/>
              </w:rPr>
            </w:pPr>
            <w:r w:rsidRPr="001A5855">
              <w:rPr>
                <w:rFonts w:eastAsia="Times New Roman"/>
                <w:b/>
                <w:i/>
                <w:sz w:val="24"/>
                <w:szCs w:val="24"/>
              </w:rPr>
              <w:t>Размеры земельных участков</w:t>
            </w:r>
          </w:p>
        </w:tc>
      </w:tr>
      <w:tr w:rsidR="00DB1204" w:rsidRPr="001A5855" w:rsidTr="00890A5B">
        <w:trPr>
          <w:trHeight w:val="1379"/>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административно-хозяйственные, деловые, общественные учреждения и организации поселкового и районного значения;</w:t>
            </w:r>
          </w:p>
        </w:tc>
        <w:tc>
          <w:tcPr>
            <w:tcW w:w="2693" w:type="dxa"/>
            <w:vMerge w:val="restart"/>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p>
        </w:tc>
        <w:tc>
          <w:tcPr>
            <w:tcW w:w="3969" w:type="dxa"/>
            <w:vMerge w:val="restart"/>
          </w:tcPr>
          <w:p w:rsidR="00DB1204" w:rsidRPr="001A5855" w:rsidRDefault="00DB1204" w:rsidP="00890A5B">
            <w:pPr>
              <w:rPr>
                <w:rFonts w:eastAsia="Times New Roman"/>
                <w:i/>
                <w:sz w:val="24"/>
                <w:szCs w:val="24"/>
              </w:rPr>
            </w:pPr>
            <w:r w:rsidRPr="001A5855">
              <w:rPr>
                <w:rFonts w:eastAsia="Times New Roman"/>
                <w:i/>
                <w:sz w:val="24"/>
                <w:szCs w:val="24"/>
              </w:rPr>
              <w:t>В зависимости от этажности здания, м2 на 1 сотрудника:</w:t>
            </w:r>
          </w:p>
          <w:p w:rsidR="00DB1204" w:rsidRPr="001A5855" w:rsidRDefault="00DB1204" w:rsidP="00890A5B">
            <w:pPr>
              <w:rPr>
                <w:rFonts w:eastAsia="Times New Roman"/>
                <w:i/>
                <w:sz w:val="24"/>
                <w:szCs w:val="24"/>
              </w:rPr>
            </w:pPr>
            <w:r w:rsidRPr="001A5855">
              <w:rPr>
                <w:rFonts w:eastAsia="Times New Roman"/>
                <w:i/>
                <w:sz w:val="24"/>
                <w:szCs w:val="24"/>
              </w:rPr>
              <w:t>60-40 при этажности 2-3</w:t>
            </w:r>
          </w:p>
        </w:tc>
      </w:tr>
      <w:tr w:rsidR="00DB1204" w:rsidRPr="001A5855" w:rsidTr="00890A5B">
        <w:trPr>
          <w:trHeight w:val="613"/>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многофункциональные деловые и обслуживающие здания;</w:t>
            </w:r>
          </w:p>
        </w:tc>
        <w:tc>
          <w:tcPr>
            <w:tcW w:w="2693" w:type="dxa"/>
            <w:vMerge/>
          </w:tcPr>
          <w:p w:rsidR="00DB1204" w:rsidRPr="001A5855" w:rsidRDefault="00DB1204" w:rsidP="00890A5B">
            <w:pPr>
              <w:rPr>
                <w:rFonts w:eastAsia="Times New Roman"/>
                <w:i/>
                <w:sz w:val="24"/>
                <w:szCs w:val="24"/>
              </w:rPr>
            </w:pPr>
          </w:p>
        </w:tc>
        <w:tc>
          <w:tcPr>
            <w:tcW w:w="3969" w:type="dxa"/>
            <w:vMerge/>
          </w:tcPr>
          <w:p w:rsidR="00DB1204" w:rsidRPr="001A5855" w:rsidRDefault="00DB1204" w:rsidP="00890A5B">
            <w:pPr>
              <w:rPr>
                <w:rFonts w:eastAsia="Times New Roman"/>
                <w:i/>
                <w:sz w:val="24"/>
                <w:szCs w:val="24"/>
              </w:rPr>
            </w:pPr>
          </w:p>
        </w:tc>
      </w:tr>
      <w:tr w:rsidR="00DB1204" w:rsidRPr="001A5855" w:rsidTr="00890A5B">
        <w:trPr>
          <w:trHeight w:val="281"/>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офисы;</w:t>
            </w:r>
          </w:p>
        </w:tc>
        <w:tc>
          <w:tcPr>
            <w:tcW w:w="2693" w:type="dxa"/>
            <w:vMerge/>
          </w:tcPr>
          <w:p w:rsidR="00DB1204" w:rsidRPr="001A5855" w:rsidRDefault="00DB1204" w:rsidP="00890A5B">
            <w:pPr>
              <w:rPr>
                <w:rFonts w:eastAsia="Times New Roman"/>
                <w:i/>
                <w:sz w:val="24"/>
                <w:szCs w:val="24"/>
              </w:rPr>
            </w:pPr>
          </w:p>
        </w:tc>
        <w:tc>
          <w:tcPr>
            <w:tcW w:w="3969" w:type="dxa"/>
            <w:vMerge/>
          </w:tcPr>
          <w:p w:rsidR="00DB1204" w:rsidRPr="001A5855" w:rsidRDefault="00DB1204" w:rsidP="00890A5B">
            <w:pPr>
              <w:rPr>
                <w:rFonts w:eastAsia="Times New Roman"/>
                <w:i/>
                <w:sz w:val="24"/>
                <w:szCs w:val="24"/>
              </w:rPr>
            </w:pPr>
          </w:p>
        </w:tc>
      </w:tr>
      <w:tr w:rsidR="00DB1204" w:rsidRPr="001A5855" w:rsidTr="00890A5B">
        <w:trPr>
          <w:trHeight w:val="296"/>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представительства;</w:t>
            </w:r>
          </w:p>
        </w:tc>
        <w:tc>
          <w:tcPr>
            <w:tcW w:w="2693" w:type="dxa"/>
            <w:vMerge/>
          </w:tcPr>
          <w:p w:rsidR="00DB1204" w:rsidRPr="001A5855" w:rsidRDefault="00DB1204" w:rsidP="00890A5B">
            <w:pPr>
              <w:rPr>
                <w:rFonts w:eastAsia="Times New Roman"/>
                <w:i/>
                <w:sz w:val="24"/>
                <w:szCs w:val="24"/>
              </w:rPr>
            </w:pPr>
          </w:p>
        </w:tc>
        <w:tc>
          <w:tcPr>
            <w:tcW w:w="3969" w:type="dxa"/>
            <w:vMerge/>
          </w:tcPr>
          <w:p w:rsidR="00DB1204" w:rsidRPr="001A5855" w:rsidRDefault="00DB1204" w:rsidP="00890A5B">
            <w:pPr>
              <w:rPr>
                <w:rFonts w:eastAsia="Times New Roman"/>
                <w:i/>
                <w:sz w:val="24"/>
                <w:szCs w:val="24"/>
              </w:rPr>
            </w:pPr>
          </w:p>
        </w:tc>
      </w:tr>
      <w:tr w:rsidR="00DB1204" w:rsidRPr="001A5855" w:rsidTr="00890A5B">
        <w:trPr>
          <w:trHeight w:val="1082"/>
        </w:trPr>
        <w:tc>
          <w:tcPr>
            <w:tcW w:w="3652" w:type="dxa"/>
            <w:vMerge w:val="restart"/>
          </w:tcPr>
          <w:p w:rsidR="00DB1204" w:rsidRPr="001A5855" w:rsidRDefault="00DB1204" w:rsidP="00890A5B">
            <w:pPr>
              <w:pStyle w:val="ae"/>
              <w:numPr>
                <w:ilvl w:val="0"/>
                <w:numId w:val="31"/>
              </w:numPr>
              <w:ind w:left="0" w:firstLine="0"/>
              <w:rPr>
                <w:i/>
                <w:sz w:val="24"/>
                <w:szCs w:val="24"/>
              </w:rPr>
            </w:pPr>
            <w:r w:rsidRPr="001A5855">
              <w:rPr>
                <w:i/>
                <w:sz w:val="24"/>
                <w:szCs w:val="24"/>
              </w:rPr>
              <w:t>кредитно-финансовые учреждения;</w:t>
            </w:r>
          </w:p>
        </w:tc>
        <w:tc>
          <w:tcPr>
            <w:tcW w:w="2693" w:type="dxa"/>
            <w:tcBorders>
              <w:top w:val="nil"/>
              <w:left w:val="single" w:sz="4" w:space="0" w:color="auto"/>
              <w:bottom w:val="nil"/>
              <w:right w:val="single" w:sz="4" w:space="0" w:color="auto"/>
            </w:tcBorders>
            <w:shd w:val="clear" w:color="auto" w:fill="FFFFFF"/>
          </w:tcPr>
          <w:p w:rsidR="00DB1204" w:rsidRPr="001A5855" w:rsidRDefault="00DB1204" w:rsidP="00890A5B">
            <w:pPr>
              <w:shd w:val="clear" w:color="auto" w:fill="FFFFFF"/>
              <w:rPr>
                <w:i/>
                <w:sz w:val="24"/>
                <w:szCs w:val="24"/>
              </w:rPr>
            </w:pPr>
            <w:r w:rsidRPr="001A5855">
              <w:rPr>
                <w:i/>
                <w:sz w:val="24"/>
                <w:szCs w:val="24"/>
              </w:rPr>
              <w:t>Операционная касса на 10-30 тыс. чел.</w:t>
            </w:r>
          </w:p>
        </w:tc>
        <w:tc>
          <w:tcPr>
            <w:tcW w:w="3969" w:type="dxa"/>
            <w:tcBorders>
              <w:top w:val="nil"/>
              <w:left w:val="single" w:sz="4" w:space="0" w:color="auto"/>
              <w:bottom w:val="nil"/>
              <w:right w:val="single" w:sz="4" w:space="0" w:color="auto"/>
            </w:tcBorders>
            <w:shd w:val="clear" w:color="auto" w:fill="FFFFFF"/>
          </w:tcPr>
          <w:p w:rsidR="00DB1204" w:rsidRPr="001A5855" w:rsidRDefault="00DB1204" w:rsidP="00890A5B">
            <w:pPr>
              <w:shd w:val="clear" w:color="auto" w:fill="FFFFFF"/>
              <w:rPr>
                <w:i/>
                <w:sz w:val="24"/>
                <w:szCs w:val="24"/>
              </w:rPr>
            </w:pPr>
            <w:r w:rsidRPr="001A5855">
              <w:rPr>
                <w:i/>
                <w:sz w:val="24"/>
                <w:szCs w:val="24"/>
              </w:rPr>
              <w:t>0,2 га - при 2 операционных кассах</w:t>
            </w:r>
          </w:p>
          <w:p w:rsidR="00DB1204" w:rsidRPr="001A5855" w:rsidRDefault="00DB1204" w:rsidP="00890A5B">
            <w:pPr>
              <w:shd w:val="clear" w:color="auto" w:fill="FFFFFF"/>
              <w:rPr>
                <w:i/>
                <w:sz w:val="24"/>
                <w:szCs w:val="24"/>
              </w:rPr>
            </w:pPr>
            <w:r w:rsidRPr="001A5855">
              <w:rPr>
                <w:i/>
                <w:sz w:val="24"/>
                <w:szCs w:val="24"/>
              </w:rPr>
              <w:t>0,5 га - при 7 операционных кассах</w:t>
            </w:r>
          </w:p>
        </w:tc>
      </w:tr>
      <w:tr w:rsidR="00DB1204" w:rsidRPr="001A5855" w:rsidTr="00890A5B">
        <w:trPr>
          <w:trHeight w:val="1082"/>
        </w:trPr>
        <w:tc>
          <w:tcPr>
            <w:tcW w:w="3652" w:type="dxa"/>
            <w:vMerge/>
          </w:tcPr>
          <w:p w:rsidR="00DB1204" w:rsidRPr="001A5855" w:rsidRDefault="00DB1204" w:rsidP="00890A5B">
            <w:pPr>
              <w:pStyle w:val="ae"/>
              <w:ind w:left="0"/>
              <w:rPr>
                <w:i/>
                <w:sz w:val="24"/>
                <w:szCs w:val="24"/>
              </w:rPr>
            </w:pP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Отделения и филиалы сберегательного банка - 1 операционное место (окно) на 1-2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0,05 га - при 3 операционных местах</w:t>
            </w:r>
          </w:p>
          <w:p w:rsidR="00DB1204" w:rsidRPr="001A5855" w:rsidRDefault="00DB1204" w:rsidP="00890A5B">
            <w:pPr>
              <w:rPr>
                <w:rFonts w:eastAsia="Times New Roman"/>
                <w:i/>
                <w:sz w:val="24"/>
                <w:szCs w:val="24"/>
              </w:rPr>
            </w:pPr>
            <w:r w:rsidRPr="001A5855">
              <w:rPr>
                <w:rFonts w:eastAsia="Times New Roman"/>
                <w:i/>
                <w:sz w:val="24"/>
                <w:szCs w:val="24"/>
              </w:rPr>
              <w:t>0,4 га - при 20 операционных местах</w:t>
            </w:r>
          </w:p>
        </w:tc>
      </w:tr>
      <w:tr w:rsidR="00DB1204" w:rsidRPr="001A5855" w:rsidTr="00890A5B">
        <w:trPr>
          <w:trHeight w:val="563"/>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судебные и юридические органы;</w:t>
            </w:r>
          </w:p>
        </w:tc>
        <w:tc>
          <w:tcPr>
            <w:tcW w:w="2693" w:type="dxa"/>
          </w:tcPr>
          <w:p w:rsidR="00DB1204" w:rsidRPr="001A5855" w:rsidRDefault="00DB1204" w:rsidP="00890A5B">
            <w:pPr>
              <w:jc w:val="center"/>
              <w:rPr>
                <w:rFonts w:eastAsia="Times New Roman"/>
                <w:i/>
                <w:sz w:val="24"/>
                <w:szCs w:val="24"/>
              </w:rPr>
            </w:pPr>
            <w:r w:rsidRPr="001A5855">
              <w:rPr>
                <w:rFonts w:eastAsia="Times New Roman"/>
                <w:i/>
                <w:sz w:val="24"/>
                <w:szCs w:val="24"/>
              </w:rPr>
              <w:t>1 судья на 30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0,15 га на объект - при 1 судье</w:t>
            </w:r>
          </w:p>
        </w:tc>
      </w:tr>
      <w:tr w:rsidR="00DB1204" w:rsidRPr="001A5855" w:rsidTr="00890A5B">
        <w:trPr>
          <w:trHeight w:val="563"/>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проектные, научно-исследовательские и изыскательские организации, не требующие создания санитарно-защитной зоны;</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В зависимости от этажности здания, м2 на 1 сотрудника:</w:t>
            </w:r>
          </w:p>
          <w:p w:rsidR="00DB1204" w:rsidRPr="001A5855" w:rsidRDefault="00DB1204" w:rsidP="00890A5B">
            <w:pPr>
              <w:rPr>
                <w:rFonts w:eastAsia="Times New Roman"/>
                <w:i/>
                <w:sz w:val="24"/>
                <w:szCs w:val="24"/>
              </w:rPr>
            </w:pPr>
            <w:r w:rsidRPr="001A5855">
              <w:rPr>
                <w:rFonts w:eastAsia="Times New Roman"/>
                <w:i/>
                <w:sz w:val="24"/>
                <w:szCs w:val="24"/>
              </w:rPr>
              <w:t>30-15 при этажности 2-5</w:t>
            </w:r>
          </w:p>
        </w:tc>
      </w:tr>
      <w:tr w:rsidR="00DB1204" w:rsidRPr="001A5855" w:rsidTr="00890A5B">
        <w:trPr>
          <w:trHeight w:val="862"/>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гостиницы;</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6 на 1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При числе мест гостиницы, м2 на 1 место:</w:t>
            </w:r>
          </w:p>
          <w:p w:rsidR="00DB1204" w:rsidRPr="001A5855" w:rsidRDefault="00DB1204" w:rsidP="00890A5B">
            <w:pPr>
              <w:rPr>
                <w:rFonts w:eastAsia="Times New Roman"/>
                <w:i/>
                <w:sz w:val="24"/>
                <w:szCs w:val="24"/>
              </w:rPr>
            </w:pPr>
            <w:r w:rsidRPr="001A5855">
              <w:rPr>
                <w:rFonts w:eastAsia="Times New Roman"/>
                <w:i/>
                <w:sz w:val="24"/>
                <w:szCs w:val="24"/>
              </w:rPr>
              <w:t>От 25 до 100-55</w:t>
            </w:r>
          </w:p>
        </w:tc>
      </w:tr>
      <w:tr w:rsidR="00DB1204" w:rsidRPr="001A5855" w:rsidTr="00890A5B">
        <w:trPr>
          <w:trHeight w:val="846"/>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информационные туристические центры, центры обслуживания туристов;</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Туристские базы</w:t>
            </w:r>
          </w:p>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p>
        </w:tc>
        <w:tc>
          <w:tcPr>
            <w:tcW w:w="3969" w:type="dxa"/>
          </w:tcPr>
          <w:p w:rsidR="00DB1204" w:rsidRPr="001A5855" w:rsidRDefault="00DB1204" w:rsidP="00890A5B">
            <w:pPr>
              <w:rPr>
                <w:rFonts w:eastAsia="Times New Roman"/>
                <w:i/>
                <w:sz w:val="24"/>
                <w:szCs w:val="24"/>
              </w:rPr>
            </w:pPr>
          </w:p>
          <w:p w:rsidR="00DB1204" w:rsidRPr="001A5855" w:rsidRDefault="00DB1204" w:rsidP="00890A5B">
            <w:pPr>
              <w:rPr>
                <w:rFonts w:eastAsia="Times New Roman"/>
                <w:i/>
                <w:sz w:val="24"/>
                <w:szCs w:val="24"/>
              </w:rPr>
            </w:pPr>
            <w:r w:rsidRPr="001A5855">
              <w:rPr>
                <w:rFonts w:eastAsia="Times New Roman"/>
                <w:i/>
                <w:sz w:val="24"/>
                <w:szCs w:val="24"/>
              </w:rPr>
              <w:t>65-80 м2 на 1 место</w:t>
            </w:r>
          </w:p>
        </w:tc>
      </w:tr>
      <w:tr w:rsidR="00DB1204" w:rsidRPr="001A5855" w:rsidTr="00890A5B">
        <w:trPr>
          <w:trHeight w:val="830"/>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физкультурно-оздоровительные сооружения;</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70-80 м2 общей площади на 1 тыс. чел.</w:t>
            </w:r>
          </w:p>
        </w:tc>
        <w:tc>
          <w:tcPr>
            <w:tcW w:w="3969" w:type="dxa"/>
            <w:vMerge w:val="restart"/>
          </w:tcPr>
          <w:p w:rsidR="00DB1204" w:rsidRPr="001A5855" w:rsidRDefault="00DB1204" w:rsidP="00890A5B">
            <w:pPr>
              <w:rPr>
                <w:rFonts w:eastAsia="Times New Roman"/>
                <w:i/>
                <w:sz w:val="24"/>
                <w:szCs w:val="24"/>
              </w:rPr>
            </w:pPr>
            <w:r w:rsidRPr="001A5855">
              <w:rPr>
                <w:rFonts w:eastAsia="Times New Roman"/>
                <w:i/>
                <w:sz w:val="24"/>
                <w:szCs w:val="24"/>
              </w:rPr>
              <w:t>В поселениях с числом жителей от 2 до 5 тыс. следует предусматривать один спортивный зал площадью 540 м2</w:t>
            </w:r>
          </w:p>
        </w:tc>
      </w:tr>
      <w:tr w:rsidR="00DB1204" w:rsidRPr="001A5855" w:rsidTr="00890A5B">
        <w:trPr>
          <w:trHeight w:val="563"/>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плавательные бассейны;</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20-25 м2 зеркала воды на 1 тыс. чел.</w:t>
            </w:r>
          </w:p>
        </w:tc>
        <w:tc>
          <w:tcPr>
            <w:tcW w:w="3969" w:type="dxa"/>
            <w:vMerge/>
          </w:tcPr>
          <w:p w:rsidR="00DB1204" w:rsidRPr="001A5855" w:rsidRDefault="00DB1204" w:rsidP="00890A5B">
            <w:pPr>
              <w:rPr>
                <w:rFonts w:eastAsia="Times New Roman"/>
                <w:i/>
                <w:sz w:val="24"/>
                <w:szCs w:val="24"/>
              </w:rPr>
            </w:pPr>
          </w:p>
        </w:tc>
      </w:tr>
      <w:tr w:rsidR="00DB1204" w:rsidRPr="001A5855" w:rsidTr="00890A5B">
        <w:trPr>
          <w:trHeight w:val="548"/>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спортивные залы местного значения;</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60-80 м2 площади пола на 1 тыс. чел.</w:t>
            </w:r>
          </w:p>
        </w:tc>
        <w:tc>
          <w:tcPr>
            <w:tcW w:w="3969" w:type="dxa"/>
            <w:vMerge/>
          </w:tcPr>
          <w:p w:rsidR="00DB1204" w:rsidRPr="001A5855" w:rsidRDefault="00DB1204" w:rsidP="00890A5B">
            <w:pPr>
              <w:rPr>
                <w:rFonts w:eastAsia="Times New Roman"/>
                <w:i/>
                <w:sz w:val="24"/>
                <w:szCs w:val="24"/>
              </w:rPr>
            </w:pPr>
          </w:p>
        </w:tc>
      </w:tr>
      <w:tr w:rsidR="00DB1204" w:rsidRPr="001A5855" w:rsidTr="00890A5B">
        <w:trPr>
          <w:trHeight w:val="1429"/>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учреждения культуры и искусства;</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50-60 м2 площади пола на 1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DB1204" w:rsidRPr="001A5855" w:rsidTr="00890A5B">
        <w:trPr>
          <w:trHeight w:val="2542"/>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учреждения социальной защиты;</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Определяются заданием на проектирование</w:t>
            </w:r>
          </w:p>
        </w:tc>
      </w:tr>
      <w:tr w:rsidR="00DB1204" w:rsidRPr="001A5855" w:rsidTr="00890A5B">
        <w:trPr>
          <w:trHeight w:val="1082"/>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 xml:space="preserve">музеи, выставочные залы, картинные и художественные галереи; </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Сельские поселения до 10 тыс. чел. – 1 учреждение культуры</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Определяются заданием на проектирование</w:t>
            </w:r>
          </w:p>
        </w:tc>
      </w:tr>
      <w:tr w:rsidR="00DB1204" w:rsidRPr="001A5855" w:rsidTr="00890A5B">
        <w:trPr>
          <w:trHeight w:val="563"/>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кинотеатры, видеосалоны;</w:t>
            </w:r>
          </w:p>
        </w:tc>
        <w:tc>
          <w:tcPr>
            <w:tcW w:w="2693" w:type="dxa"/>
          </w:tcPr>
          <w:p w:rsidR="00DB1204" w:rsidRPr="001A5855" w:rsidRDefault="00DB1204" w:rsidP="00890A5B">
            <w:pPr>
              <w:jc w:val="center"/>
              <w:rPr>
                <w:rFonts w:eastAsia="Times New Roman"/>
                <w:i/>
                <w:sz w:val="24"/>
                <w:szCs w:val="24"/>
              </w:rPr>
            </w:pPr>
            <w:r w:rsidRPr="001A5855">
              <w:rPr>
                <w:rFonts w:eastAsia="Times New Roman"/>
                <w:i/>
                <w:sz w:val="24"/>
                <w:szCs w:val="24"/>
              </w:rPr>
              <w:t>25-35 мест на 1 тыс. чел.</w:t>
            </w:r>
          </w:p>
        </w:tc>
        <w:tc>
          <w:tcPr>
            <w:tcW w:w="3969" w:type="dxa"/>
          </w:tcPr>
          <w:p w:rsidR="00DB1204" w:rsidRPr="001A5855" w:rsidRDefault="00DB1204" w:rsidP="00890A5B">
            <w:pPr>
              <w:rPr>
                <w:sz w:val="24"/>
                <w:szCs w:val="24"/>
              </w:rPr>
            </w:pPr>
            <w:r w:rsidRPr="001A5855">
              <w:rPr>
                <w:rFonts w:eastAsia="Times New Roman"/>
                <w:i/>
                <w:sz w:val="24"/>
                <w:szCs w:val="24"/>
              </w:rPr>
              <w:t>По заданию на проектирование</w:t>
            </w:r>
          </w:p>
        </w:tc>
      </w:tr>
      <w:tr w:rsidR="00DB1204" w:rsidRPr="001A5855" w:rsidTr="00890A5B">
        <w:trPr>
          <w:trHeight w:val="1082"/>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библиотеки, архивы, информационные центры, справочные бюро;</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6-7,5 тыс. ед. хранения</w:t>
            </w:r>
          </w:p>
          <w:p w:rsidR="00DB1204" w:rsidRPr="001A5855" w:rsidRDefault="00DB1204" w:rsidP="00890A5B">
            <w:pPr>
              <w:rPr>
                <w:rFonts w:eastAsia="Times New Roman"/>
                <w:i/>
                <w:sz w:val="24"/>
                <w:szCs w:val="24"/>
              </w:rPr>
            </w:pPr>
            <w:r w:rsidRPr="001A5855">
              <w:rPr>
                <w:rFonts w:eastAsia="Times New Roman"/>
                <w:i/>
                <w:sz w:val="24"/>
                <w:szCs w:val="24"/>
              </w:rPr>
              <w:t>5-6 читательское место</w:t>
            </w:r>
          </w:p>
        </w:tc>
        <w:tc>
          <w:tcPr>
            <w:tcW w:w="3969" w:type="dxa"/>
          </w:tcPr>
          <w:p w:rsidR="00DB1204" w:rsidRPr="001A5855" w:rsidRDefault="00DB1204" w:rsidP="00890A5B">
            <w:pPr>
              <w:rPr>
                <w:sz w:val="24"/>
                <w:szCs w:val="24"/>
              </w:rPr>
            </w:pPr>
            <w:r w:rsidRPr="001A5855">
              <w:rPr>
                <w:rFonts w:eastAsia="Times New Roman"/>
                <w:i/>
                <w:sz w:val="24"/>
                <w:szCs w:val="24"/>
              </w:rPr>
              <w:t>По заданию на проектирование</w:t>
            </w:r>
          </w:p>
        </w:tc>
      </w:tr>
      <w:tr w:rsidR="00DB1204" w:rsidRPr="001A5855" w:rsidTr="00890A5B">
        <w:trPr>
          <w:trHeight w:val="830"/>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lastRenderedPageBreak/>
              <w:t xml:space="preserve">клубы (дома культуры), центры общения и </w:t>
            </w:r>
            <w:proofErr w:type="spellStart"/>
            <w:r w:rsidRPr="001A5855">
              <w:rPr>
                <w:i/>
                <w:sz w:val="24"/>
                <w:szCs w:val="24"/>
              </w:rPr>
              <w:t>досуговых</w:t>
            </w:r>
            <w:proofErr w:type="spellEnd"/>
            <w:r w:rsidRPr="001A5855">
              <w:rPr>
                <w:i/>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80 на 1 тыс. чел.</w:t>
            </w:r>
          </w:p>
        </w:tc>
        <w:tc>
          <w:tcPr>
            <w:tcW w:w="3969" w:type="dxa"/>
          </w:tcPr>
          <w:p w:rsidR="00DB1204" w:rsidRPr="001A5855" w:rsidRDefault="00DB1204" w:rsidP="00890A5B">
            <w:pPr>
              <w:rPr>
                <w:sz w:val="24"/>
                <w:szCs w:val="24"/>
              </w:rPr>
            </w:pPr>
            <w:r w:rsidRPr="001A5855">
              <w:rPr>
                <w:rFonts w:eastAsia="Times New Roman"/>
                <w:i/>
                <w:sz w:val="24"/>
                <w:szCs w:val="24"/>
              </w:rPr>
              <w:t>По заданию на проектирование</w:t>
            </w:r>
          </w:p>
        </w:tc>
      </w:tr>
      <w:tr w:rsidR="00DB1204" w:rsidRPr="001A5855" w:rsidTr="00890A5B">
        <w:trPr>
          <w:trHeight w:val="563"/>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t>дворец бракосочетаний;</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p>
        </w:tc>
      </w:tr>
      <w:tr w:rsidR="00DB1204" w:rsidRPr="001A5855" w:rsidTr="00890A5B">
        <w:trPr>
          <w:trHeight w:val="563"/>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t>залы аттракционов и игровых автоматов;</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3 м2 площади пола на 1 тыс. чел.</w:t>
            </w:r>
          </w:p>
        </w:tc>
        <w:tc>
          <w:tcPr>
            <w:tcW w:w="3969" w:type="dxa"/>
          </w:tcPr>
          <w:p w:rsidR="00DB1204" w:rsidRPr="001A5855" w:rsidRDefault="00DB1204" w:rsidP="00890A5B">
            <w:pPr>
              <w:rPr>
                <w:sz w:val="24"/>
                <w:szCs w:val="24"/>
              </w:rPr>
            </w:pPr>
            <w:r w:rsidRPr="001A5855">
              <w:rPr>
                <w:rFonts w:eastAsia="Times New Roman"/>
                <w:i/>
                <w:sz w:val="24"/>
                <w:szCs w:val="24"/>
              </w:rPr>
              <w:t>По заданию на проектирование</w:t>
            </w:r>
          </w:p>
        </w:tc>
      </w:tr>
      <w:tr w:rsidR="00DB1204" w:rsidRPr="001A5855" w:rsidTr="00890A5B">
        <w:trPr>
          <w:trHeight w:val="281"/>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t>танцзалы, дискотеки;</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6 на 1 тыс. чел.</w:t>
            </w:r>
          </w:p>
        </w:tc>
        <w:tc>
          <w:tcPr>
            <w:tcW w:w="3969" w:type="dxa"/>
          </w:tcPr>
          <w:p w:rsidR="00DB1204" w:rsidRPr="001A5855" w:rsidRDefault="00DB1204" w:rsidP="00890A5B">
            <w:pPr>
              <w:rPr>
                <w:sz w:val="24"/>
                <w:szCs w:val="24"/>
              </w:rPr>
            </w:pPr>
            <w:r w:rsidRPr="001A5855">
              <w:rPr>
                <w:rFonts w:eastAsia="Times New Roman"/>
                <w:i/>
                <w:sz w:val="24"/>
                <w:szCs w:val="24"/>
              </w:rPr>
              <w:t>По заданию на проектирование</w:t>
            </w:r>
          </w:p>
        </w:tc>
      </w:tr>
      <w:tr w:rsidR="00DB1204" w:rsidRPr="001A5855" w:rsidTr="00890A5B">
        <w:trPr>
          <w:trHeight w:val="548"/>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t>компьютерные центры, интернет-кафе;</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r w:rsidRPr="001A5855">
              <w:rPr>
                <w:rFonts w:eastAsia="Times New Roman"/>
                <w:i/>
                <w:sz w:val="24"/>
                <w:szCs w:val="24"/>
              </w:rPr>
              <w:tab/>
            </w:r>
          </w:p>
        </w:tc>
      </w:tr>
      <w:tr w:rsidR="00DB1204" w:rsidRPr="001A5855" w:rsidTr="00890A5B">
        <w:trPr>
          <w:trHeight w:val="563"/>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временные торговые объекты;</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r w:rsidRPr="001A5855">
              <w:rPr>
                <w:rFonts w:eastAsia="Times New Roman"/>
                <w:i/>
                <w:sz w:val="24"/>
                <w:szCs w:val="24"/>
              </w:rPr>
              <w:tab/>
            </w:r>
          </w:p>
        </w:tc>
      </w:tr>
      <w:tr w:rsidR="00DB1204" w:rsidRPr="001A5855" w:rsidTr="00890A5B">
        <w:trPr>
          <w:trHeight w:val="1677"/>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магазины, торговые комплексы, торговые дома, дома быта;</w:t>
            </w:r>
          </w:p>
        </w:tc>
        <w:tc>
          <w:tcPr>
            <w:tcW w:w="2693" w:type="dxa"/>
          </w:tcPr>
          <w:p w:rsidR="00DB1204" w:rsidRPr="001A5855" w:rsidRDefault="00DB1204" w:rsidP="00890A5B">
            <w:pPr>
              <w:rPr>
                <w:rFonts w:eastAsia="Times New Roman"/>
                <w:i/>
                <w:sz w:val="24"/>
                <w:szCs w:val="24"/>
              </w:rPr>
            </w:pP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Торговые центры малых городов и сельских поселений с числом жителей, тыс. чел.:</w:t>
            </w:r>
          </w:p>
          <w:p w:rsidR="00DB1204" w:rsidRPr="001A5855" w:rsidRDefault="00DB1204" w:rsidP="00890A5B">
            <w:pPr>
              <w:rPr>
                <w:rFonts w:eastAsia="Times New Roman"/>
                <w:i/>
                <w:sz w:val="24"/>
                <w:szCs w:val="24"/>
              </w:rPr>
            </w:pPr>
            <w:r w:rsidRPr="001A5855">
              <w:rPr>
                <w:rFonts w:eastAsia="Times New Roman"/>
                <w:i/>
                <w:sz w:val="24"/>
                <w:szCs w:val="24"/>
              </w:rPr>
              <w:t>до 1 0,1-0,2 га</w:t>
            </w:r>
          </w:p>
          <w:p w:rsidR="00DB1204" w:rsidRPr="001A5855" w:rsidRDefault="00DB1204" w:rsidP="00890A5B">
            <w:pPr>
              <w:rPr>
                <w:rFonts w:eastAsia="Times New Roman"/>
                <w:i/>
                <w:sz w:val="24"/>
                <w:szCs w:val="24"/>
              </w:rPr>
            </w:pPr>
            <w:r w:rsidRPr="001A5855">
              <w:rPr>
                <w:rFonts w:eastAsia="Times New Roman"/>
                <w:i/>
                <w:sz w:val="24"/>
                <w:szCs w:val="24"/>
              </w:rPr>
              <w:t>св. 1 до 3 0,2-0,4 га</w:t>
            </w:r>
          </w:p>
          <w:p w:rsidR="00DB1204" w:rsidRPr="001A5855" w:rsidRDefault="00DB1204" w:rsidP="00890A5B">
            <w:pPr>
              <w:rPr>
                <w:rFonts w:eastAsia="Times New Roman"/>
                <w:i/>
                <w:sz w:val="24"/>
                <w:szCs w:val="24"/>
              </w:rPr>
            </w:pPr>
            <w:r w:rsidRPr="001A5855">
              <w:rPr>
                <w:rFonts w:eastAsia="Times New Roman"/>
                <w:i/>
                <w:sz w:val="24"/>
                <w:szCs w:val="24"/>
              </w:rPr>
              <w:t>св. 3 до 4 0,4-0,6 га</w:t>
            </w:r>
          </w:p>
        </w:tc>
      </w:tr>
      <w:tr w:rsidR="00DB1204" w:rsidRPr="001A5855" w:rsidTr="00890A5B">
        <w:trPr>
          <w:trHeight w:val="563"/>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крупные торговые комплексы;</w:t>
            </w:r>
          </w:p>
        </w:tc>
        <w:tc>
          <w:tcPr>
            <w:tcW w:w="2693" w:type="dxa"/>
            <w:vMerge w:val="restart"/>
          </w:tcPr>
          <w:p w:rsidR="00DB1204" w:rsidRPr="001A5855" w:rsidRDefault="00DB1204" w:rsidP="00890A5B">
            <w:pPr>
              <w:rPr>
                <w:rFonts w:eastAsia="Times New Roman"/>
                <w:i/>
                <w:sz w:val="24"/>
                <w:szCs w:val="24"/>
              </w:rPr>
            </w:pPr>
            <w:r w:rsidRPr="001A5855">
              <w:rPr>
                <w:rFonts w:eastAsia="Times New Roman"/>
                <w:i/>
                <w:sz w:val="24"/>
                <w:szCs w:val="24"/>
              </w:rPr>
              <w:t>24-40 м2 торговой площади на 1000 чел.</w:t>
            </w:r>
          </w:p>
        </w:tc>
        <w:tc>
          <w:tcPr>
            <w:tcW w:w="3969" w:type="dxa"/>
            <w:vMerge w:val="restart"/>
          </w:tcPr>
          <w:p w:rsidR="00DB1204" w:rsidRPr="001A5855" w:rsidRDefault="00DB1204" w:rsidP="00890A5B">
            <w:pPr>
              <w:rPr>
                <w:rFonts w:eastAsia="Times New Roman"/>
                <w:i/>
                <w:sz w:val="24"/>
                <w:szCs w:val="24"/>
              </w:rPr>
            </w:pPr>
            <w:r w:rsidRPr="001A5855">
              <w:rPr>
                <w:rFonts w:eastAsia="Times New Roman"/>
                <w:i/>
                <w:sz w:val="24"/>
                <w:szCs w:val="24"/>
              </w:rPr>
              <w:t>От 7 до 14 м2 на 1 м2 торговой площади рыночного комплекса в зависимости от вместимости:</w:t>
            </w:r>
          </w:p>
          <w:p w:rsidR="00DB1204" w:rsidRPr="001A5855" w:rsidRDefault="00DB1204" w:rsidP="00890A5B">
            <w:pPr>
              <w:rPr>
                <w:rFonts w:eastAsia="Times New Roman"/>
                <w:i/>
                <w:sz w:val="24"/>
                <w:szCs w:val="24"/>
              </w:rPr>
            </w:pPr>
            <w:r w:rsidRPr="001A5855">
              <w:rPr>
                <w:rFonts w:eastAsia="Times New Roman"/>
                <w:i/>
                <w:sz w:val="24"/>
                <w:szCs w:val="24"/>
              </w:rPr>
              <w:t>14 м2 - при торговой площади до 600 м2</w:t>
            </w:r>
          </w:p>
        </w:tc>
      </w:tr>
      <w:tr w:rsidR="00DB1204" w:rsidRPr="001A5855" w:rsidTr="00890A5B">
        <w:trPr>
          <w:trHeight w:val="1114"/>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рынки, ярмарки, выставки товаров;</w:t>
            </w:r>
          </w:p>
        </w:tc>
        <w:tc>
          <w:tcPr>
            <w:tcW w:w="2693" w:type="dxa"/>
            <w:vMerge/>
          </w:tcPr>
          <w:p w:rsidR="00DB1204" w:rsidRPr="001A5855" w:rsidRDefault="00DB1204" w:rsidP="00890A5B">
            <w:pPr>
              <w:rPr>
                <w:rFonts w:eastAsia="Times New Roman"/>
                <w:i/>
                <w:sz w:val="24"/>
                <w:szCs w:val="24"/>
              </w:rPr>
            </w:pPr>
          </w:p>
        </w:tc>
        <w:tc>
          <w:tcPr>
            <w:tcW w:w="3969" w:type="dxa"/>
            <w:vMerge/>
          </w:tcPr>
          <w:p w:rsidR="00DB1204" w:rsidRPr="001A5855" w:rsidRDefault="00DB1204" w:rsidP="00890A5B">
            <w:pPr>
              <w:rPr>
                <w:rFonts w:eastAsia="Times New Roman"/>
                <w:i/>
                <w:sz w:val="24"/>
                <w:szCs w:val="24"/>
              </w:rPr>
            </w:pPr>
          </w:p>
        </w:tc>
      </w:tr>
      <w:tr w:rsidR="00DB1204" w:rsidRPr="001A5855" w:rsidTr="00890A5B">
        <w:trPr>
          <w:trHeight w:val="563"/>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рекламные агентства;</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r w:rsidRPr="001A5855">
              <w:rPr>
                <w:rFonts w:eastAsia="Times New Roman"/>
                <w:i/>
                <w:sz w:val="24"/>
                <w:szCs w:val="24"/>
              </w:rPr>
              <w:tab/>
            </w:r>
          </w:p>
        </w:tc>
      </w:tr>
      <w:tr w:rsidR="00DB1204" w:rsidRPr="001A5855" w:rsidTr="00890A5B">
        <w:trPr>
          <w:trHeight w:val="824"/>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t>фирмы по предоставлению услуг сотовой и пейджинговой связи;</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r w:rsidRPr="001A5855">
              <w:rPr>
                <w:rFonts w:eastAsia="Times New Roman"/>
                <w:i/>
                <w:sz w:val="24"/>
                <w:szCs w:val="24"/>
              </w:rPr>
              <w:tab/>
            </w:r>
          </w:p>
        </w:tc>
      </w:tr>
      <w:tr w:rsidR="00DB1204" w:rsidRPr="001A5855" w:rsidTr="00890A5B">
        <w:trPr>
          <w:trHeight w:val="1379"/>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t>транспортные агентства по сервисному обслуживанию населения: кассы по продаже билетов, менеджерские услуги и т.д.,</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r w:rsidRPr="001A5855">
              <w:rPr>
                <w:rFonts w:eastAsia="Times New Roman"/>
                <w:i/>
                <w:sz w:val="24"/>
                <w:szCs w:val="24"/>
              </w:rPr>
              <w:tab/>
            </w:r>
          </w:p>
        </w:tc>
      </w:tr>
      <w:tr w:rsidR="00DB1204" w:rsidRPr="001A5855" w:rsidTr="00890A5B">
        <w:trPr>
          <w:trHeight w:val="1364"/>
        </w:trPr>
        <w:tc>
          <w:tcPr>
            <w:tcW w:w="3652" w:type="dxa"/>
          </w:tcPr>
          <w:p w:rsidR="00DB1204" w:rsidRPr="001A5855" w:rsidRDefault="00DB1204" w:rsidP="00890A5B">
            <w:pPr>
              <w:numPr>
                <w:ilvl w:val="0"/>
                <w:numId w:val="32"/>
              </w:numPr>
              <w:tabs>
                <w:tab w:val="num" w:pos="426"/>
              </w:tabs>
              <w:ind w:left="0" w:firstLine="0"/>
              <w:rPr>
                <w:i/>
                <w:sz w:val="24"/>
                <w:szCs w:val="24"/>
              </w:rPr>
            </w:pPr>
            <w:r w:rsidRPr="001A5855">
              <w:rPr>
                <w:i/>
                <w:sz w:val="24"/>
                <w:szCs w:val="24"/>
              </w:rPr>
              <w:t>предприятия общественного питания (столовые, кафе, закусочные, бары, рестораны);</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40 мест на 1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При числе мест, га на 100 мест:</w:t>
            </w:r>
          </w:p>
          <w:p w:rsidR="00DB1204" w:rsidRPr="001A5855" w:rsidRDefault="00DB1204" w:rsidP="00890A5B">
            <w:pPr>
              <w:rPr>
                <w:rFonts w:eastAsia="Times New Roman"/>
                <w:i/>
                <w:sz w:val="24"/>
                <w:szCs w:val="24"/>
              </w:rPr>
            </w:pPr>
            <w:r w:rsidRPr="001A5855">
              <w:rPr>
                <w:rFonts w:eastAsia="Times New Roman"/>
                <w:i/>
                <w:sz w:val="24"/>
                <w:szCs w:val="24"/>
              </w:rPr>
              <w:t>до 50                 0,2-0,25</w:t>
            </w:r>
          </w:p>
          <w:p w:rsidR="00DB1204" w:rsidRPr="001A5855" w:rsidRDefault="00DB1204" w:rsidP="00890A5B">
            <w:pPr>
              <w:rPr>
                <w:rFonts w:eastAsia="Times New Roman"/>
                <w:i/>
                <w:sz w:val="24"/>
                <w:szCs w:val="24"/>
              </w:rPr>
            </w:pPr>
            <w:r w:rsidRPr="001A5855">
              <w:rPr>
                <w:rFonts w:eastAsia="Times New Roman"/>
                <w:i/>
                <w:sz w:val="24"/>
                <w:szCs w:val="24"/>
              </w:rPr>
              <w:t>св. 50 до 150     0,2-0,15</w:t>
            </w:r>
          </w:p>
          <w:p w:rsidR="00DB1204" w:rsidRPr="001A5855" w:rsidRDefault="00DB1204" w:rsidP="00890A5B">
            <w:pPr>
              <w:rPr>
                <w:rFonts w:eastAsia="Times New Roman"/>
                <w:i/>
                <w:sz w:val="24"/>
                <w:szCs w:val="24"/>
              </w:rPr>
            </w:pPr>
            <w:r w:rsidRPr="001A5855">
              <w:rPr>
                <w:rFonts w:eastAsia="Times New Roman"/>
                <w:i/>
                <w:sz w:val="24"/>
                <w:szCs w:val="24"/>
              </w:rPr>
              <w:t>св. 150               0,1</w:t>
            </w:r>
          </w:p>
        </w:tc>
      </w:tr>
      <w:tr w:rsidR="00DB1204" w:rsidRPr="001A5855" w:rsidTr="00890A5B">
        <w:trPr>
          <w:trHeight w:val="786"/>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объекты бытового обслуживания;</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4 места на 1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Для предприятий мощностью, рабочих мест:</w:t>
            </w:r>
          </w:p>
          <w:p w:rsidR="00DB1204" w:rsidRPr="001A5855" w:rsidRDefault="00DB1204" w:rsidP="00890A5B">
            <w:pPr>
              <w:rPr>
                <w:rFonts w:eastAsia="Times New Roman"/>
                <w:i/>
                <w:sz w:val="24"/>
                <w:szCs w:val="24"/>
              </w:rPr>
            </w:pPr>
            <w:r w:rsidRPr="001A5855">
              <w:rPr>
                <w:rFonts w:eastAsia="Times New Roman"/>
                <w:i/>
                <w:sz w:val="24"/>
                <w:szCs w:val="24"/>
              </w:rPr>
              <w:t>0,1-0,2 га        10-50</w:t>
            </w:r>
          </w:p>
          <w:p w:rsidR="00DB1204" w:rsidRPr="001A5855" w:rsidRDefault="00DB1204" w:rsidP="00890A5B">
            <w:pPr>
              <w:rPr>
                <w:rFonts w:eastAsia="Times New Roman"/>
                <w:i/>
                <w:sz w:val="24"/>
                <w:szCs w:val="24"/>
              </w:rPr>
            </w:pPr>
            <w:r w:rsidRPr="001A5855">
              <w:rPr>
                <w:rFonts w:eastAsia="Times New Roman"/>
                <w:i/>
                <w:sz w:val="24"/>
                <w:szCs w:val="24"/>
              </w:rPr>
              <w:t>0,05-0,08 га     50-150</w:t>
            </w:r>
          </w:p>
          <w:p w:rsidR="00DB1204" w:rsidRPr="001A5855" w:rsidRDefault="00DB1204" w:rsidP="00890A5B">
            <w:pPr>
              <w:rPr>
                <w:rFonts w:eastAsia="Times New Roman"/>
                <w:i/>
                <w:sz w:val="24"/>
                <w:szCs w:val="24"/>
              </w:rPr>
            </w:pPr>
            <w:r w:rsidRPr="001A5855">
              <w:rPr>
                <w:rFonts w:eastAsia="Times New Roman"/>
                <w:i/>
                <w:sz w:val="24"/>
                <w:szCs w:val="24"/>
              </w:rPr>
              <w:t>0,03-0,04 га     св. 150</w:t>
            </w:r>
          </w:p>
        </w:tc>
      </w:tr>
      <w:tr w:rsidR="00DB1204" w:rsidRPr="001A5855" w:rsidTr="00890A5B">
        <w:trPr>
          <w:trHeight w:val="843"/>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lastRenderedPageBreak/>
              <w:t xml:space="preserve">центры по предоставлению полиграфических услуг (ксерокопии, </w:t>
            </w:r>
            <w:proofErr w:type="spellStart"/>
            <w:r w:rsidRPr="001A5855">
              <w:rPr>
                <w:i/>
                <w:sz w:val="24"/>
                <w:szCs w:val="24"/>
              </w:rPr>
              <w:t>ламинирование</w:t>
            </w:r>
            <w:proofErr w:type="spellEnd"/>
            <w:r w:rsidRPr="001A5855">
              <w:rPr>
                <w:i/>
                <w:sz w:val="24"/>
                <w:szCs w:val="24"/>
              </w:rPr>
              <w:t xml:space="preserve">, брошюровка и пр.) </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r w:rsidRPr="001A5855">
              <w:rPr>
                <w:rFonts w:eastAsia="Times New Roman"/>
                <w:i/>
                <w:sz w:val="24"/>
                <w:szCs w:val="24"/>
              </w:rPr>
              <w:tab/>
            </w:r>
          </w:p>
        </w:tc>
      </w:tr>
      <w:tr w:rsidR="00DB1204" w:rsidRPr="001A5855" w:rsidTr="00890A5B">
        <w:trPr>
          <w:trHeight w:val="281"/>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t>фотосалоны;</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r w:rsidRPr="001A5855">
              <w:rPr>
                <w:rFonts w:eastAsia="Times New Roman"/>
                <w:i/>
                <w:sz w:val="24"/>
                <w:szCs w:val="24"/>
              </w:rPr>
              <w:tab/>
            </w:r>
          </w:p>
        </w:tc>
      </w:tr>
      <w:tr w:rsidR="00DB1204" w:rsidRPr="001A5855" w:rsidTr="00890A5B">
        <w:trPr>
          <w:trHeight w:val="916"/>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t>приёмные пункты прачечных и химчисток, прачечные самообслуживания;</w:t>
            </w:r>
          </w:p>
        </w:tc>
        <w:tc>
          <w:tcPr>
            <w:tcW w:w="2693" w:type="dxa"/>
          </w:tcPr>
          <w:p w:rsidR="00DB1204" w:rsidRPr="001A5855" w:rsidRDefault="00DB1204" w:rsidP="00890A5B">
            <w:pPr>
              <w:rPr>
                <w:rFonts w:eastAsia="Times New Roman"/>
                <w:i/>
                <w:sz w:val="24"/>
                <w:szCs w:val="24"/>
              </w:rPr>
            </w:pP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0,1-0,2 га на объект</w:t>
            </w:r>
          </w:p>
        </w:tc>
      </w:tr>
      <w:tr w:rsidR="00DB1204" w:rsidRPr="001A5855" w:rsidTr="00890A5B">
        <w:trPr>
          <w:trHeight w:val="1769"/>
        </w:trPr>
        <w:tc>
          <w:tcPr>
            <w:tcW w:w="3652" w:type="dxa"/>
          </w:tcPr>
          <w:p w:rsidR="00DB1204" w:rsidRPr="001A5855" w:rsidRDefault="00DB1204" w:rsidP="00890A5B">
            <w:pPr>
              <w:numPr>
                <w:ilvl w:val="0"/>
                <w:numId w:val="31"/>
              </w:numPr>
              <w:ind w:left="0" w:firstLine="0"/>
              <w:rPr>
                <w:i/>
                <w:sz w:val="24"/>
                <w:szCs w:val="24"/>
              </w:rPr>
            </w:pPr>
            <w:r w:rsidRPr="001A5855">
              <w:rPr>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r w:rsidRPr="001A5855">
              <w:rPr>
                <w:rFonts w:eastAsia="Times New Roman"/>
                <w:i/>
                <w:sz w:val="24"/>
                <w:szCs w:val="24"/>
              </w:rPr>
              <w:tab/>
            </w:r>
          </w:p>
        </w:tc>
      </w:tr>
      <w:tr w:rsidR="00DB1204" w:rsidRPr="001A5855" w:rsidTr="00890A5B">
        <w:trPr>
          <w:trHeight w:val="1898"/>
        </w:trPr>
        <w:tc>
          <w:tcPr>
            <w:tcW w:w="3652" w:type="dxa"/>
          </w:tcPr>
          <w:p w:rsidR="00DB1204" w:rsidRPr="001A5855" w:rsidRDefault="00DB1204" w:rsidP="00890A5B">
            <w:pPr>
              <w:numPr>
                <w:ilvl w:val="0"/>
                <w:numId w:val="33"/>
              </w:numPr>
              <w:ind w:left="0" w:firstLine="0"/>
              <w:rPr>
                <w:i/>
                <w:sz w:val="24"/>
                <w:szCs w:val="24"/>
              </w:rPr>
            </w:pPr>
            <w:r w:rsidRPr="001A5855">
              <w:rPr>
                <w:i/>
                <w:sz w:val="24"/>
                <w:szCs w:val="24"/>
              </w:rPr>
              <w:t>центральные предприятия связи, отделения связи, почтовые отделения, междугородние переговорные пункты;</w:t>
            </w:r>
          </w:p>
        </w:tc>
        <w:tc>
          <w:tcPr>
            <w:tcW w:w="2693" w:type="dxa"/>
          </w:tcPr>
          <w:p w:rsidR="00DB1204" w:rsidRPr="001A5855" w:rsidRDefault="00DB1204" w:rsidP="00890A5B">
            <w:pPr>
              <w:rPr>
                <w:rFonts w:eastAsia="Times New Roman"/>
                <w:i/>
                <w:sz w:val="24"/>
                <w:szCs w:val="24"/>
              </w:rPr>
            </w:pP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Отделения связи микрорайона, жилого района, га, для обслуживаемого населения, групп:</w:t>
            </w:r>
          </w:p>
          <w:p w:rsidR="00DB1204" w:rsidRPr="001A5855" w:rsidRDefault="00DB1204" w:rsidP="00890A5B">
            <w:pPr>
              <w:rPr>
                <w:rFonts w:eastAsia="Times New Roman"/>
                <w:i/>
                <w:sz w:val="24"/>
                <w:szCs w:val="24"/>
              </w:rPr>
            </w:pPr>
            <w:r w:rsidRPr="001A5855">
              <w:rPr>
                <w:rFonts w:eastAsia="Times New Roman"/>
                <w:i/>
                <w:sz w:val="24"/>
                <w:szCs w:val="24"/>
              </w:rPr>
              <w:t>IV-V (до 9 тыс. чел.) 0,07-0,08</w:t>
            </w:r>
          </w:p>
        </w:tc>
      </w:tr>
      <w:tr w:rsidR="00DB1204" w:rsidRPr="001A5855" w:rsidTr="00890A5B">
        <w:trPr>
          <w:trHeight w:val="3917"/>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амбулаторно-поликлинические учреждения;</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18,15 посещений в смену на 1 тыс. чел.</w:t>
            </w:r>
          </w:p>
          <w:p w:rsidR="00DB1204" w:rsidRPr="001A5855" w:rsidRDefault="00DB1204" w:rsidP="00890A5B">
            <w:pPr>
              <w:rPr>
                <w:rFonts w:eastAsia="Times New Roman"/>
                <w:i/>
                <w:sz w:val="24"/>
                <w:szCs w:val="24"/>
              </w:rPr>
            </w:pPr>
            <w:r w:rsidRPr="001A5855">
              <w:rPr>
                <w:rFonts w:eastAsia="Times New Roman"/>
                <w:i/>
                <w:sz w:val="24"/>
                <w:szCs w:val="24"/>
              </w:rPr>
              <w:t>13,47 коек на 1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При мощности стационаров, коек:</w:t>
            </w:r>
          </w:p>
          <w:p w:rsidR="00DB1204" w:rsidRPr="001A5855" w:rsidRDefault="00DB1204" w:rsidP="00890A5B">
            <w:pPr>
              <w:rPr>
                <w:rFonts w:eastAsia="Times New Roman"/>
                <w:i/>
                <w:sz w:val="24"/>
                <w:szCs w:val="24"/>
              </w:rPr>
            </w:pPr>
            <w:r w:rsidRPr="001A5855">
              <w:rPr>
                <w:rFonts w:eastAsia="Times New Roman"/>
                <w:i/>
                <w:sz w:val="24"/>
                <w:szCs w:val="24"/>
              </w:rPr>
              <w:t>до 50 - 150 м2 на 1 койку</w:t>
            </w:r>
          </w:p>
          <w:p w:rsidR="00DB1204" w:rsidRPr="001A5855" w:rsidRDefault="00DB1204" w:rsidP="00890A5B">
            <w:pPr>
              <w:rPr>
                <w:rFonts w:eastAsia="Times New Roman"/>
                <w:i/>
                <w:sz w:val="24"/>
                <w:szCs w:val="24"/>
              </w:rPr>
            </w:pPr>
            <w:r w:rsidRPr="001A5855">
              <w:rPr>
                <w:rFonts w:eastAsia="Times New Roman"/>
                <w:i/>
                <w:sz w:val="24"/>
                <w:szCs w:val="24"/>
              </w:rPr>
              <w:t>св. 50 до 100 150-100 м2 на 1 койку</w:t>
            </w:r>
          </w:p>
          <w:p w:rsidR="00DB1204" w:rsidRPr="001A5855" w:rsidRDefault="00DB1204" w:rsidP="00890A5B">
            <w:pPr>
              <w:rPr>
                <w:rFonts w:eastAsia="Times New Roman"/>
                <w:i/>
                <w:sz w:val="24"/>
                <w:szCs w:val="24"/>
              </w:rPr>
            </w:pPr>
            <w:r w:rsidRPr="001A5855">
              <w:rPr>
                <w:rFonts w:eastAsia="Times New Roman"/>
                <w:i/>
                <w:sz w:val="24"/>
                <w:szCs w:val="24"/>
              </w:rPr>
              <w:t>св. 100 до 200 100-80 м2 на одну койку</w:t>
            </w:r>
          </w:p>
          <w:p w:rsidR="00DB1204" w:rsidRPr="001A5855" w:rsidRDefault="00DB1204" w:rsidP="00890A5B">
            <w:pPr>
              <w:rPr>
                <w:rFonts w:eastAsia="Times New Roman"/>
                <w:i/>
                <w:sz w:val="24"/>
                <w:szCs w:val="24"/>
              </w:rPr>
            </w:pPr>
            <w:r w:rsidRPr="001A5855">
              <w:rPr>
                <w:rFonts w:eastAsia="Times New Roman"/>
                <w:i/>
                <w:sz w:val="24"/>
                <w:szCs w:val="24"/>
              </w:rPr>
              <w:t>св. 200 до 400 80-75 м2 на 1 койку.</w:t>
            </w:r>
          </w:p>
          <w:p w:rsidR="00DB1204" w:rsidRPr="001A5855" w:rsidRDefault="00DB1204" w:rsidP="00890A5B">
            <w:pPr>
              <w:rPr>
                <w:rFonts w:eastAsia="Times New Roman"/>
                <w:i/>
                <w:sz w:val="24"/>
                <w:szCs w:val="24"/>
              </w:rPr>
            </w:pPr>
          </w:p>
          <w:p w:rsidR="00DB1204" w:rsidRPr="001A5855" w:rsidRDefault="00DB1204" w:rsidP="00890A5B">
            <w:pPr>
              <w:rPr>
                <w:rFonts w:eastAsia="Times New Roman"/>
                <w:i/>
                <w:sz w:val="24"/>
                <w:szCs w:val="24"/>
              </w:rPr>
            </w:pPr>
            <w:r w:rsidRPr="001A5855">
              <w:rPr>
                <w:rFonts w:eastAsia="Times New Roman"/>
                <w:i/>
                <w:sz w:val="24"/>
                <w:szCs w:val="24"/>
              </w:rPr>
              <w:t>На 100 посещений в смену - встроенные; 0,1 га на 100 посещений в смену, но не менее 0,2 га</w:t>
            </w:r>
          </w:p>
        </w:tc>
      </w:tr>
      <w:tr w:rsidR="00DB1204" w:rsidRPr="001A5855" w:rsidTr="00890A5B">
        <w:trPr>
          <w:trHeight w:val="548"/>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аптеки;</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14 м2 общей площади</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0,2 га или встроенные</w:t>
            </w:r>
          </w:p>
        </w:tc>
      </w:tr>
      <w:tr w:rsidR="00DB1204" w:rsidRPr="001A5855" w:rsidTr="00890A5B">
        <w:trPr>
          <w:trHeight w:val="815"/>
        </w:trPr>
        <w:tc>
          <w:tcPr>
            <w:tcW w:w="3652" w:type="dxa"/>
          </w:tcPr>
          <w:p w:rsidR="00DB1204" w:rsidRPr="001A5855" w:rsidRDefault="00DB1204" w:rsidP="00890A5B">
            <w:pPr>
              <w:pStyle w:val="ae"/>
              <w:numPr>
                <w:ilvl w:val="1"/>
                <w:numId w:val="30"/>
              </w:numPr>
              <w:ind w:left="0" w:firstLine="0"/>
              <w:jc w:val="left"/>
              <w:rPr>
                <w:rFonts w:eastAsia="Times New Roman"/>
                <w:i/>
                <w:sz w:val="24"/>
                <w:szCs w:val="24"/>
              </w:rPr>
            </w:pPr>
            <w:r w:rsidRPr="001A5855">
              <w:rPr>
                <w:i/>
                <w:sz w:val="24"/>
                <w:szCs w:val="24"/>
              </w:rPr>
              <w:t>пункты оказания первой медицинской помощи;</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0,1 автомобиль на 1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0,05 га на 1 автомобиль, но не менее 0,1 га</w:t>
            </w:r>
          </w:p>
        </w:tc>
      </w:tr>
      <w:tr w:rsidR="00DB1204" w:rsidRPr="001A5855" w:rsidTr="00890A5B">
        <w:trPr>
          <w:trHeight w:val="2236"/>
        </w:trPr>
        <w:tc>
          <w:tcPr>
            <w:tcW w:w="3652" w:type="dxa"/>
          </w:tcPr>
          <w:p w:rsidR="00DB1204" w:rsidRPr="001A5855" w:rsidRDefault="00DB1204" w:rsidP="00890A5B">
            <w:pPr>
              <w:pStyle w:val="ae"/>
              <w:numPr>
                <w:ilvl w:val="1"/>
                <w:numId w:val="30"/>
              </w:numPr>
              <w:ind w:left="0" w:firstLine="0"/>
              <w:jc w:val="left"/>
              <w:rPr>
                <w:rFonts w:eastAsia="Times New Roman"/>
                <w:i/>
                <w:sz w:val="24"/>
                <w:szCs w:val="24"/>
              </w:rPr>
            </w:pPr>
            <w:r w:rsidRPr="001A5855">
              <w:rPr>
                <w:rFonts w:eastAsia="Times New Roman"/>
                <w:i/>
                <w:sz w:val="24"/>
                <w:szCs w:val="24"/>
              </w:rPr>
              <w:t>детские сады, иные объекты  дошкольного воспитания;</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40 мест на 1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При вместимости яслей-садов, м2, на 1 место: до 100 мест - 40, св. 100 - 35; в комплексе яслей-садов св. 500 мест - 30.</w:t>
            </w:r>
          </w:p>
          <w:p w:rsidR="00DB1204" w:rsidRPr="001A5855" w:rsidRDefault="00DB1204" w:rsidP="00890A5B">
            <w:pPr>
              <w:rPr>
                <w:rFonts w:eastAsia="Times New Roman"/>
                <w:i/>
                <w:sz w:val="24"/>
                <w:szCs w:val="24"/>
              </w:rPr>
            </w:pPr>
            <w:r w:rsidRPr="001A5855">
              <w:rPr>
                <w:rFonts w:eastAsia="Times New Roman"/>
                <w:i/>
                <w:sz w:val="24"/>
                <w:szCs w:val="24"/>
              </w:rPr>
              <w:t>Площадь групповой площадки для детей ясельного возраста следует принимать 7,5 м2 на 1 место</w:t>
            </w:r>
          </w:p>
        </w:tc>
      </w:tr>
      <w:tr w:rsidR="00DB1204" w:rsidRPr="001A5855" w:rsidTr="00890A5B">
        <w:trPr>
          <w:trHeight w:val="4390"/>
        </w:trPr>
        <w:tc>
          <w:tcPr>
            <w:tcW w:w="3652" w:type="dxa"/>
          </w:tcPr>
          <w:p w:rsidR="00DB1204" w:rsidRPr="001A5855" w:rsidRDefault="00DB1204" w:rsidP="00890A5B">
            <w:pPr>
              <w:pStyle w:val="ae"/>
              <w:numPr>
                <w:ilvl w:val="0"/>
                <w:numId w:val="31"/>
              </w:numPr>
              <w:ind w:left="0" w:firstLine="0"/>
              <w:rPr>
                <w:i/>
                <w:sz w:val="24"/>
                <w:szCs w:val="24"/>
              </w:rPr>
            </w:pPr>
            <w:r w:rsidRPr="001A5855">
              <w:rPr>
                <w:rFonts w:eastAsia="Times New Roman"/>
                <w:i/>
                <w:sz w:val="24"/>
                <w:szCs w:val="24"/>
              </w:rPr>
              <w:lastRenderedPageBreak/>
              <w:t>школы общеобразовательные,</w:t>
            </w:r>
            <w:r w:rsidRPr="001A5855">
              <w:rPr>
                <w:i/>
                <w:sz w:val="24"/>
                <w:szCs w:val="24"/>
              </w:rPr>
              <w:t xml:space="preserve"> начальные и средние;</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104 мест на 1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При вместимости общеобразовательной школы, учащихся:</w:t>
            </w:r>
          </w:p>
          <w:p w:rsidR="00DB1204" w:rsidRPr="001A5855" w:rsidRDefault="00DB1204" w:rsidP="00890A5B">
            <w:pPr>
              <w:rPr>
                <w:rFonts w:eastAsia="Times New Roman"/>
                <w:i/>
                <w:sz w:val="24"/>
                <w:szCs w:val="24"/>
              </w:rPr>
            </w:pPr>
            <w:r w:rsidRPr="001A5855">
              <w:rPr>
                <w:rFonts w:eastAsia="Times New Roman"/>
                <w:i/>
                <w:sz w:val="24"/>
                <w:szCs w:val="24"/>
              </w:rPr>
              <w:t>св. 40 до 400 50 м2 на 1 учащегося</w:t>
            </w:r>
          </w:p>
          <w:p w:rsidR="00DB1204" w:rsidRPr="001A5855" w:rsidRDefault="00DB1204" w:rsidP="00890A5B">
            <w:pPr>
              <w:rPr>
                <w:rFonts w:eastAsia="Times New Roman"/>
                <w:i/>
                <w:sz w:val="24"/>
                <w:szCs w:val="24"/>
              </w:rPr>
            </w:pPr>
            <w:r w:rsidRPr="001A5855">
              <w:rPr>
                <w:rFonts w:eastAsia="Times New Roman"/>
                <w:i/>
                <w:sz w:val="24"/>
                <w:szCs w:val="24"/>
              </w:rPr>
              <w:t>св. 400 до 500 60 м2 на 1 учащегося</w:t>
            </w:r>
          </w:p>
          <w:p w:rsidR="00DB1204" w:rsidRPr="001A5855" w:rsidRDefault="00DB1204" w:rsidP="00890A5B">
            <w:pPr>
              <w:rPr>
                <w:rFonts w:eastAsia="Times New Roman"/>
                <w:i/>
                <w:sz w:val="24"/>
                <w:szCs w:val="24"/>
              </w:rPr>
            </w:pPr>
            <w:r w:rsidRPr="001A5855">
              <w:rPr>
                <w:rFonts w:eastAsia="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DB1204" w:rsidRPr="001A5855" w:rsidTr="00890A5B">
        <w:trPr>
          <w:trHeight w:val="1112"/>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многопрофильные учреждения дополнительного образования;</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spellStart"/>
            <w:r w:rsidRPr="001A5855">
              <w:rPr>
                <w:rFonts w:eastAsia="Times New Roman"/>
                <w:i/>
                <w:sz w:val="24"/>
                <w:szCs w:val="24"/>
              </w:rPr>
              <w:t>натура-листов</w:t>
            </w:r>
            <w:proofErr w:type="spellEnd"/>
            <w:r w:rsidRPr="001A5855">
              <w:rPr>
                <w:rFonts w:eastAsia="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p>
        </w:tc>
      </w:tr>
      <w:tr w:rsidR="00DB1204" w:rsidRPr="001A5855" w:rsidTr="00890A5B">
        <w:trPr>
          <w:trHeight w:val="2480"/>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693" w:type="dxa"/>
          </w:tcPr>
          <w:p w:rsidR="00DB1204" w:rsidRPr="001A5855" w:rsidRDefault="00DB1204" w:rsidP="00890A5B">
            <w:pPr>
              <w:rPr>
                <w:rFonts w:eastAsia="Times New Roman"/>
                <w:i/>
                <w:sz w:val="24"/>
                <w:szCs w:val="24"/>
              </w:rPr>
            </w:pP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При вместимости профессионально-технических училищ и средних специальных учебных заведений, учащихся:</w:t>
            </w:r>
          </w:p>
          <w:p w:rsidR="00DB1204" w:rsidRPr="001A5855" w:rsidRDefault="00DB1204" w:rsidP="00890A5B">
            <w:pPr>
              <w:rPr>
                <w:rFonts w:eastAsia="Times New Roman"/>
                <w:i/>
                <w:sz w:val="24"/>
                <w:szCs w:val="24"/>
              </w:rPr>
            </w:pPr>
            <w:r w:rsidRPr="001A5855">
              <w:rPr>
                <w:rFonts w:eastAsia="Times New Roman"/>
                <w:i/>
                <w:sz w:val="24"/>
                <w:szCs w:val="24"/>
              </w:rPr>
              <w:t>до 300 75 м2 на 1 учащегося</w:t>
            </w:r>
          </w:p>
          <w:p w:rsidR="00DB1204" w:rsidRPr="001A5855" w:rsidRDefault="00DB1204" w:rsidP="00890A5B">
            <w:pPr>
              <w:rPr>
                <w:rFonts w:eastAsia="Times New Roman"/>
                <w:i/>
                <w:sz w:val="24"/>
                <w:szCs w:val="24"/>
              </w:rPr>
            </w:pPr>
            <w:r w:rsidRPr="001A5855">
              <w:rPr>
                <w:rFonts w:eastAsia="Times New Roman"/>
                <w:i/>
                <w:sz w:val="24"/>
                <w:szCs w:val="24"/>
              </w:rPr>
              <w:t>св. 300 до 900 50-65 м2 на 1 учащегося</w:t>
            </w:r>
          </w:p>
        </w:tc>
      </w:tr>
      <w:tr w:rsidR="00DB1204" w:rsidRPr="001A5855" w:rsidTr="00890A5B">
        <w:trPr>
          <w:trHeight w:val="1112"/>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отдельно-стоящие УВД, РОВД, отделы ГИБДД, военные комиссариаты (районные и городские);</w:t>
            </w:r>
          </w:p>
        </w:tc>
        <w:tc>
          <w:tcPr>
            <w:tcW w:w="2693" w:type="dxa"/>
            <w:tcBorders>
              <w:top w:val="single" w:sz="4" w:space="0" w:color="auto"/>
              <w:left w:val="nil"/>
              <w:bottom w:val="single" w:sz="4" w:space="0" w:color="auto"/>
              <w:right w:val="single" w:sz="4" w:space="0" w:color="auto"/>
            </w:tcBorders>
          </w:tcPr>
          <w:p w:rsidR="00DB1204" w:rsidRPr="001A5855" w:rsidRDefault="00DB1204" w:rsidP="00890A5B">
            <w:pPr>
              <w:tabs>
                <w:tab w:val="left" w:pos="0"/>
              </w:tabs>
              <w:contextualSpacing/>
              <w:rPr>
                <w:i/>
                <w:sz w:val="24"/>
                <w:szCs w:val="24"/>
              </w:rPr>
            </w:pPr>
            <w:r w:rsidRPr="001A5855">
              <w:rPr>
                <w:i/>
                <w:sz w:val="24"/>
                <w:szCs w:val="24"/>
              </w:rPr>
              <w:t>По заданию на проектирование</w:t>
            </w:r>
          </w:p>
        </w:tc>
        <w:tc>
          <w:tcPr>
            <w:tcW w:w="3969" w:type="dxa"/>
            <w:tcBorders>
              <w:top w:val="nil"/>
              <w:left w:val="nil"/>
              <w:bottom w:val="single" w:sz="4" w:space="0" w:color="auto"/>
              <w:right w:val="single" w:sz="4" w:space="0" w:color="auto"/>
            </w:tcBorders>
            <w:shd w:val="clear" w:color="000000" w:fill="FFFFFF"/>
          </w:tcPr>
          <w:p w:rsidR="00DB1204" w:rsidRPr="001A5855" w:rsidRDefault="00DB1204" w:rsidP="00890A5B">
            <w:pPr>
              <w:tabs>
                <w:tab w:val="left" w:pos="0"/>
              </w:tabs>
              <w:contextualSpacing/>
              <w:rPr>
                <w:i/>
                <w:sz w:val="24"/>
                <w:szCs w:val="24"/>
              </w:rPr>
            </w:pPr>
            <w:r w:rsidRPr="001A5855">
              <w:rPr>
                <w:i/>
                <w:sz w:val="24"/>
                <w:szCs w:val="24"/>
              </w:rPr>
              <w:t>При этажности здания (м2 на 1 сотрудника): 3-5 этажей – 44-18,5</w:t>
            </w:r>
          </w:p>
        </w:tc>
      </w:tr>
      <w:tr w:rsidR="00DB1204" w:rsidRPr="001A5855" w:rsidTr="00890A5B">
        <w:trPr>
          <w:trHeight w:val="563"/>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отделения, участковые пункты полиции;</w:t>
            </w:r>
          </w:p>
        </w:tc>
        <w:tc>
          <w:tcPr>
            <w:tcW w:w="6662" w:type="dxa"/>
            <w:gridSpan w:val="2"/>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p>
        </w:tc>
      </w:tr>
      <w:tr w:rsidR="00DB1204" w:rsidRPr="001A5855" w:rsidTr="00890A5B">
        <w:trPr>
          <w:trHeight w:val="578"/>
        </w:trPr>
        <w:tc>
          <w:tcPr>
            <w:tcW w:w="3652" w:type="dxa"/>
          </w:tcPr>
          <w:p w:rsidR="00DB1204" w:rsidRPr="001A5855" w:rsidRDefault="00DB1204" w:rsidP="00890A5B">
            <w:pPr>
              <w:pStyle w:val="ae"/>
              <w:numPr>
                <w:ilvl w:val="0"/>
                <w:numId w:val="31"/>
              </w:numPr>
              <w:ind w:left="0" w:firstLine="0"/>
              <w:rPr>
                <w:i/>
                <w:sz w:val="24"/>
                <w:szCs w:val="24"/>
              </w:rPr>
            </w:pPr>
            <w:r w:rsidRPr="001A5855">
              <w:rPr>
                <w:i/>
                <w:sz w:val="24"/>
                <w:szCs w:val="24"/>
              </w:rPr>
              <w:t>общественные туалеты.</w:t>
            </w:r>
          </w:p>
        </w:tc>
        <w:tc>
          <w:tcPr>
            <w:tcW w:w="2693" w:type="dxa"/>
          </w:tcPr>
          <w:p w:rsidR="00DB1204" w:rsidRPr="001A5855" w:rsidRDefault="00DB1204" w:rsidP="00890A5B">
            <w:pPr>
              <w:rPr>
                <w:rFonts w:eastAsia="Times New Roman"/>
                <w:i/>
                <w:sz w:val="24"/>
                <w:szCs w:val="24"/>
              </w:rPr>
            </w:pPr>
            <w:r w:rsidRPr="001A5855">
              <w:rPr>
                <w:rFonts w:eastAsia="Times New Roman"/>
                <w:i/>
                <w:sz w:val="24"/>
                <w:szCs w:val="24"/>
              </w:rPr>
              <w:t>1 прибор на 1 тыс. чел.</w:t>
            </w:r>
          </w:p>
        </w:tc>
        <w:tc>
          <w:tcPr>
            <w:tcW w:w="3969" w:type="dxa"/>
          </w:tcPr>
          <w:p w:rsidR="00DB1204" w:rsidRPr="001A5855" w:rsidRDefault="00DB1204" w:rsidP="00890A5B">
            <w:pPr>
              <w:rPr>
                <w:rFonts w:eastAsia="Times New Roman"/>
                <w:i/>
                <w:sz w:val="24"/>
                <w:szCs w:val="24"/>
              </w:rPr>
            </w:pPr>
            <w:r w:rsidRPr="001A5855">
              <w:rPr>
                <w:rFonts w:eastAsia="Times New Roman"/>
                <w:i/>
                <w:sz w:val="24"/>
                <w:szCs w:val="24"/>
              </w:rPr>
              <w:t>По заданию на проектирование</w:t>
            </w:r>
          </w:p>
        </w:tc>
      </w:tr>
    </w:tbl>
    <w:p w:rsidR="00DB1204" w:rsidRPr="001A5855" w:rsidRDefault="00DB1204" w:rsidP="00890A5B">
      <w:pPr>
        <w:spacing w:after="0" w:line="240" w:lineRule="auto"/>
        <w:ind w:firstLine="851"/>
        <w:rPr>
          <w:rFonts w:eastAsia="Times New Roman"/>
          <w:i/>
          <w:sz w:val="24"/>
          <w:szCs w:val="24"/>
        </w:rPr>
      </w:pPr>
    </w:p>
    <w:p w:rsidR="00DB1204" w:rsidRPr="001A5855" w:rsidRDefault="00DB1204" w:rsidP="00890A5B">
      <w:pPr>
        <w:spacing w:after="0" w:line="240" w:lineRule="auto"/>
        <w:ind w:firstLine="851"/>
        <w:rPr>
          <w:rFonts w:eastAsia="Times New Roman"/>
          <w:i/>
          <w:sz w:val="24"/>
          <w:szCs w:val="24"/>
        </w:rPr>
      </w:pPr>
      <w:r w:rsidRPr="001A5855">
        <w:rPr>
          <w:rFonts w:eastAsia="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1A5855">
        <w:rPr>
          <w:rFonts w:eastAsia="Times New Roman"/>
          <w:i/>
          <w:sz w:val="24"/>
          <w:szCs w:val="24"/>
        </w:rPr>
        <w:t>3</w:t>
      </w:r>
      <w:r w:rsidRPr="001A5855">
        <w:rPr>
          <w:rFonts w:eastAsia="Times New Roman"/>
          <w:i/>
          <w:sz w:val="24"/>
          <w:szCs w:val="24"/>
        </w:rPr>
        <w:t xml:space="preserve"> м;</w:t>
      </w:r>
    </w:p>
    <w:p w:rsidR="00DB1204" w:rsidRPr="001A5855" w:rsidRDefault="00DB1204" w:rsidP="00890A5B">
      <w:pPr>
        <w:spacing w:after="0" w:line="240" w:lineRule="auto"/>
        <w:ind w:firstLine="851"/>
        <w:rPr>
          <w:rFonts w:eastAsia="Times New Roman"/>
          <w:i/>
          <w:sz w:val="24"/>
          <w:szCs w:val="24"/>
        </w:rPr>
      </w:pPr>
      <w:r w:rsidRPr="001A5855">
        <w:rPr>
          <w:rFonts w:eastAsia="Times New Roman"/>
          <w:i/>
          <w:sz w:val="24"/>
          <w:szCs w:val="24"/>
        </w:rPr>
        <w:t>3) предельное количество этажей зданий, строений, сооружений – 3 этажа;</w:t>
      </w:r>
    </w:p>
    <w:p w:rsidR="00DB1204" w:rsidRPr="001A5855" w:rsidRDefault="00DB1204" w:rsidP="00890A5B">
      <w:pPr>
        <w:spacing w:after="0" w:line="240" w:lineRule="auto"/>
        <w:ind w:firstLine="851"/>
        <w:rPr>
          <w:rFonts w:eastAsia="Times New Roman"/>
          <w:i/>
          <w:sz w:val="24"/>
          <w:szCs w:val="24"/>
        </w:rPr>
      </w:pPr>
      <w:r w:rsidRPr="001A5855">
        <w:rPr>
          <w:rFonts w:eastAsia="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sidR="009F5EAB" w:rsidRPr="001A5855">
        <w:rPr>
          <w:rFonts w:eastAsia="Times New Roman"/>
          <w:i/>
          <w:sz w:val="24"/>
          <w:szCs w:val="24"/>
        </w:rPr>
        <w:t xml:space="preserve"> площади земельного участка – 80</w:t>
      </w:r>
      <w:r w:rsidRPr="001A5855">
        <w:rPr>
          <w:rFonts w:eastAsia="Times New Roman"/>
          <w:i/>
          <w:sz w:val="24"/>
          <w:szCs w:val="24"/>
        </w:rPr>
        <w:t xml:space="preserve"> %.</w:t>
      </w:r>
    </w:p>
    <w:p w:rsidR="00DB1204" w:rsidRPr="001A5855" w:rsidRDefault="00DB1204" w:rsidP="00890A5B">
      <w:pPr>
        <w:spacing w:after="0" w:line="240" w:lineRule="auto"/>
        <w:ind w:firstLine="851"/>
        <w:rPr>
          <w:b/>
          <w:i/>
          <w:sz w:val="24"/>
          <w:szCs w:val="24"/>
        </w:rPr>
      </w:pPr>
    </w:p>
    <w:p w:rsidR="008B7250" w:rsidRPr="001A5855" w:rsidRDefault="008B7250" w:rsidP="00890A5B">
      <w:pPr>
        <w:pStyle w:val="3"/>
        <w:spacing w:after="0" w:line="240" w:lineRule="auto"/>
        <w:rPr>
          <w:b/>
          <w:sz w:val="24"/>
          <w:szCs w:val="24"/>
        </w:rPr>
      </w:pPr>
      <w:bookmarkStart w:id="7" w:name="_Toc424830094"/>
      <w:r w:rsidRPr="001A5855">
        <w:rPr>
          <w:b/>
          <w:sz w:val="24"/>
          <w:szCs w:val="24"/>
        </w:rPr>
        <w:t>Статья 46.3. Г</w:t>
      </w:r>
      <w:r w:rsidR="00AE7EC0" w:rsidRPr="001A5855">
        <w:rPr>
          <w:b/>
          <w:sz w:val="24"/>
          <w:szCs w:val="24"/>
        </w:rPr>
        <w:t>радостроительные регламенты</w:t>
      </w:r>
      <w:r w:rsidRPr="001A5855">
        <w:rPr>
          <w:b/>
          <w:sz w:val="24"/>
          <w:szCs w:val="24"/>
        </w:rPr>
        <w:t>.</w:t>
      </w:r>
      <w:r w:rsidR="00AE7EC0" w:rsidRPr="001A5855">
        <w:rPr>
          <w:b/>
          <w:sz w:val="24"/>
          <w:szCs w:val="24"/>
        </w:rPr>
        <w:t xml:space="preserve"> </w:t>
      </w:r>
      <w:r w:rsidR="00BF1724" w:rsidRPr="001A5855">
        <w:rPr>
          <w:b/>
          <w:sz w:val="24"/>
          <w:szCs w:val="24"/>
        </w:rPr>
        <w:t>Производственные зоны</w:t>
      </w:r>
      <w:r w:rsidR="00BF1724" w:rsidRPr="001A5855">
        <w:rPr>
          <w:rFonts w:eastAsia="Times New Roman"/>
          <w:b/>
          <w:sz w:val="24"/>
          <w:szCs w:val="24"/>
        </w:rPr>
        <w:t>,</w:t>
      </w:r>
      <w:r w:rsidR="00BF1724" w:rsidRPr="001A5855">
        <w:rPr>
          <w:b/>
          <w:bCs/>
          <w:sz w:val="24"/>
          <w:szCs w:val="24"/>
        </w:rPr>
        <w:t xml:space="preserve"> зоны инженерной и транспортной инфраструктур</w:t>
      </w:r>
      <w:r w:rsidR="00BF1724" w:rsidRPr="001A5855">
        <w:rPr>
          <w:b/>
          <w:sz w:val="24"/>
          <w:szCs w:val="24"/>
        </w:rPr>
        <w:t>.</w:t>
      </w:r>
      <w:bookmarkEnd w:id="7"/>
    </w:p>
    <w:p w:rsidR="00890A5B" w:rsidRPr="001A5855" w:rsidRDefault="00890A5B" w:rsidP="00890A5B">
      <w:pPr>
        <w:spacing w:after="0" w:line="240" w:lineRule="auto"/>
        <w:rPr>
          <w:rFonts w:eastAsia="Times New Roman"/>
          <w:b/>
          <w:sz w:val="24"/>
          <w:szCs w:val="24"/>
          <w:u w:val="single"/>
        </w:rPr>
      </w:pPr>
    </w:p>
    <w:p w:rsidR="008B7250" w:rsidRPr="001A5855" w:rsidRDefault="00DF1167" w:rsidP="00890A5B">
      <w:pPr>
        <w:spacing w:after="0" w:line="240" w:lineRule="auto"/>
        <w:rPr>
          <w:rFonts w:eastAsia="Times New Roman"/>
          <w:b/>
          <w:sz w:val="24"/>
          <w:szCs w:val="24"/>
          <w:u w:val="single"/>
        </w:rPr>
      </w:pPr>
      <w:r w:rsidRPr="001A5855">
        <w:rPr>
          <w:rFonts w:eastAsia="Times New Roman"/>
          <w:b/>
          <w:sz w:val="24"/>
          <w:szCs w:val="24"/>
          <w:u w:val="single"/>
        </w:rPr>
        <w:t>П</w:t>
      </w:r>
      <w:r w:rsidR="007D04A6" w:rsidRPr="001A5855">
        <w:rPr>
          <w:rFonts w:eastAsia="Times New Roman"/>
          <w:b/>
          <w:sz w:val="24"/>
          <w:szCs w:val="24"/>
          <w:u w:val="single"/>
        </w:rPr>
        <w:t xml:space="preserve"> </w:t>
      </w:r>
      <w:r w:rsidR="00BF1724" w:rsidRPr="001A5855">
        <w:rPr>
          <w:rFonts w:eastAsia="Times New Roman"/>
          <w:b/>
          <w:sz w:val="24"/>
          <w:szCs w:val="24"/>
          <w:u w:val="single"/>
        </w:rPr>
        <w:t>Зона промышленных объектов и производств агропромышленного комплекса</w:t>
      </w:r>
      <w:r w:rsidR="001D3F4B" w:rsidRPr="001A5855">
        <w:rPr>
          <w:rFonts w:eastAsia="Times New Roman"/>
          <w:b/>
          <w:sz w:val="24"/>
          <w:szCs w:val="24"/>
          <w:u w:val="single"/>
        </w:rPr>
        <w:t>.</w:t>
      </w:r>
    </w:p>
    <w:p w:rsidR="008B7250" w:rsidRPr="001A5855" w:rsidRDefault="008B7250" w:rsidP="00890A5B">
      <w:pPr>
        <w:spacing w:after="0" w:line="240" w:lineRule="auto"/>
        <w:rPr>
          <w:rFonts w:eastAsia="Times New Roman"/>
          <w:sz w:val="24"/>
          <w:szCs w:val="24"/>
        </w:rPr>
      </w:pPr>
      <w:r w:rsidRPr="001A5855">
        <w:rPr>
          <w:rFonts w:eastAsia="Times New Roman"/>
          <w:sz w:val="24"/>
          <w:szCs w:val="24"/>
        </w:rPr>
        <w:t>Зона предназначен</w:t>
      </w:r>
      <w:r w:rsidR="00DF1167" w:rsidRPr="001A5855">
        <w:rPr>
          <w:rFonts w:eastAsia="Times New Roman"/>
          <w:sz w:val="24"/>
          <w:szCs w:val="24"/>
        </w:rPr>
        <w:t xml:space="preserve">а для размещения </w:t>
      </w:r>
      <w:r w:rsidR="007D04A6" w:rsidRPr="001A5855">
        <w:rPr>
          <w:sz w:val="24"/>
          <w:szCs w:val="24"/>
        </w:rPr>
        <w:t>промышленных объектов и производств, складских зданий и сооружений</w:t>
      </w:r>
      <w:r w:rsidR="000412E7" w:rsidRPr="001A5855">
        <w:rPr>
          <w:rFonts w:eastAsia="Times New Roman"/>
          <w:sz w:val="24"/>
          <w:szCs w:val="24"/>
        </w:rPr>
        <w:t>:</w:t>
      </w:r>
    </w:p>
    <w:p w:rsidR="00890A5B" w:rsidRPr="001A5855" w:rsidRDefault="00890A5B" w:rsidP="00890A5B">
      <w:pPr>
        <w:spacing w:after="0" w:line="240" w:lineRule="auto"/>
        <w:rPr>
          <w:rFonts w:eastAsia="Times New Roman"/>
          <w:b/>
          <w:i/>
          <w:sz w:val="24"/>
          <w:szCs w:val="24"/>
          <w:u w:val="single"/>
        </w:rPr>
      </w:pPr>
    </w:p>
    <w:p w:rsidR="00E64366" w:rsidRPr="001A5855" w:rsidRDefault="00E64366" w:rsidP="00890A5B">
      <w:pPr>
        <w:spacing w:after="0" w:line="240" w:lineRule="auto"/>
        <w:rPr>
          <w:rFonts w:eastAsia="Times New Roman"/>
          <w:b/>
          <w:i/>
          <w:sz w:val="24"/>
          <w:szCs w:val="24"/>
          <w:u w:val="single"/>
        </w:rPr>
      </w:pPr>
      <w:r w:rsidRPr="001A5855">
        <w:rPr>
          <w:rFonts w:eastAsia="Times New Roman"/>
          <w:b/>
          <w:i/>
          <w:sz w:val="24"/>
          <w:szCs w:val="24"/>
          <w:u w:val="single"/>
        </w:rPr>
        <w:t>Основные виды разрешенного использования:</w:t>
      </w:r>
    </w:p>
    <w:p w:rsidR="00E64366" w:rsidRPr="001A5855" w:rsidRDefault="001C61E5" w:rsidP="00890A5B">
      <w:pPr>
        <w:pStyle w:val="ae"/>
        <w:numPr>
          <w:ilvl w:val="0"/>
          <w:numId w:val="12"/>
        </w:numPr>
        <w:spacing w:after="0" w:line="240" w:lineRule="auto"/>
        <w:rPr>
          <w:rFonts w:eastAsia="Times New Roman"/>
          <w:sz w:val="24"/>
          <w:szCs w:val="24"/>
        </w:rPr>
      </w:pPr>
      <w:r w:rsidRPr="001A5855">
        <w:rPr>
          <w:sz w:val="24"/>
          <w:szCs w:val="24"/>
        </w:rPr>
        <w:t>объекты и производства агропромышленного комплекса</w:t>
      </w:r>
      <w:r w:rsidR="00E64366" w:rsidRPr="001A5855">
        <w:rPr>
          <w:rFonts w:eastAsia="Times New Roman"/>
          <w:sz w:val="24"/>
          <w:szCs w:val="24"/>
        </w:rPr>
        <w:t>;</w:t>
      </w:r>
    </w:p>
    <w:p w:rsidR="00E64366" w:rsidRPr="001A5855" w:rsidRDefault="001C61E5" w:rsidP="00890A5B">
      <w:pPr>
        <w:pStyle w:val="ae"/>
        <w:numPr>
          <w:ilvl w:val="0"/>
          <w:numId w:val="12"/>
        </w:numPr>
        <w:spacing w:after="0" w:line="240" w:lineRule="auto"/>
        <w:rPr>
          <w:sz w:val="24"/>
          <w:szCs w:val="24"/>
        </w:rPr>
      </w:pPr>
      <w:r w:rsidRPr="001A5855">
        <w:rPr>
          <w:sz w:val="24"/>
          <w:szCs w:val="24"/>
        </w:rPr>
        <w:t>объекты строительной промышленности</w:t>
      </w:r>
      <w:r w:rsidR="00E64366" w:rsidRPr="001A5855">
        <w:rPr>
          <w:sz w:val="24"/>
          <w:szCs w:val="24"/>
        </w:rPr>
        <w:t>;</w:t>
      </w:r>
    </w:p>
    <w:p w:rsidR="001C61E5" w:rsidRPr="001A5855" w:rsidRDefault="00E95130" w:rsidP="00890A5B">
      <w:pPr>
        <w:pStyle w:val="ae"/>
        <w:numPr>
          <w:ilvl w:val="0"/>
          <w:numId w:val="12"/>
        </w:numPr>
        <w:spacing w:after="0" w:line="240" w:lineRule="auto"/>
        <w:rPr>
          <w:sz w:val="24"/>
          <w:szCs w:val="24"/>
        </w:rPr>
      </w:pPr>
      <w:r w:rsidRPr="001A5855">
        <w:rPr>
          <w:sz w:val="24"/>
          <w:szCs w:val="24"/>
        </w:rPr>
        <w:t>предприятия по обработке животных продуктов</w:t>
      </w:r>
      <w:r w:rsidR="004B64B0" w:rsidRPr="001A5855">
        <w:rPr>
          <w:sz w:val="24"/>
          <w:szCs w:val="24"/>
        </w:rPr>
        <w:t>;</w:t>
      </w:r>
    </w:p>
    <w:p w:rsidR="004B64B0" w:rsidRPr="001A5855" w:rsidRDefault="004B64B0" w:rsidP="00890A5B">
      <w:pPr>
        <w:pStyle w:val="ae"/>
        <w:numPr>
          <w:ilvl w:val="0"/>
          <w:numId w:val="12"/>
        </w:numPr>
        <w:spacing w:after="0" w:line="240" w:lineRule="auto"/>
        <w:rPr>
          <w:sz w:val="24"/>
          <w:szCs w:val="24"/>
        </w:rPr>
      </w:pPr>
      <w:r w:rsidRPr="001A5855">
        <w:rPr>
          <w:sz w:val="24"/>
          <w:szCs w:val="24"/>
        </w:rPr>
        <w:t>промышленные объекты и производства</w:t>
      </w:r>
      <w:r w:rsidR="000412E7" w:rsidRPr="001A5855">
        <w:rPr>
          <w:sz w:val="24"/>
          <w:szCs w:val="24"/>
        </w:rPr>
        <w:t xml:space="preserve"> </w:t>
      </w:r>
      <w:r w:rsidRPr="001A5855">
        <w:rPr>
          <w:sz w:val="24"/>
          <w:szCs w:val="24"/>
        </w:rPr>
        <w:t>по обработке пищевых продуктов;</w:t>
      </w:r>
    </w:p>
    <w:p w:rsidR="002844A9" w:rsidRPr="001A5855" w:rsidRDefault="002844A9" w:rsidP="00890A5B">
      <w:pPr>
        <w:pStyle w:val="ae"/>
        <w:numPr>
          <w:ilvl w:val="0"/>
          <w:numId w:val="12"/>
        </w:numPr>
        <w:spacing w:after="0" w:line="240" w:lineRule="auto"/>
        <w:rPr>
          <w:sz w:val="24"/>
          <w:szCs w:val="24"/>
        </w:rPr>
      </w:pPr>
      <w:r w:rsidRPr="001A5855">
        <w:rPr>
          <w:sz w:val="24"/>
          <w:szCs w:val="24"/>
        </w:rPr>
        <w:t xml:space="preserve">объекты </w:t>
      </w:r>
      <w:proofErr w:type="spellStart"/>
      <w:r w:rsidRPr="001A5855">
        <w:rPr>
          <w:sz w:val="24"/>
          <w:szCs w:val="24"/>
        </w:rPr>
        <w:t>электро</w:t>
      </w:r>
      <w:proofErr w:type="spellEnd"/>
      <w:r w:rsidRPr="001A5855">
        <w:rPr>
          <w:sz w:val="24"/>
          <w:szCs w:val="24"/>
        </w:rPr>
        <w:t>- и теплоэнергетики;</w:t>
      </w:r>
    </w:p>
    <w:p w:rsidR="007D04A6" w:rsidRPr="001A5855" w:rsidRDefault="007D04A6" w:rsidP="00890A5B">
      <w:pPr>
        <w:pStyle w:val="ae"/>
        <w:numPr>
          <w:ilvl w:val="0"/>
          <w:numId w:val="12"/>
        </w:numPr>
        <w:spacing w:after="0" w:line="240" w:lineRule="auto"/>
        <w:rPr>
          <w:sz w:val="24"/>
          <w:szCs w:val="24"/>
        </w:rPr>
      </w:pPr>
      <w:r w:rsidRPr="001A5855">
        <w:rPr>
          <w:sz w:val="24"/>
          <w:szCs w:val="24"/>
        </w:rPr>
        <w:t>гостиницы;</w:t>
      </w:r>
    </w:p>
    <w:p w:rsidR="00E64366" w:rsidRPr="001A5855" w:rsidRDefault="00E64366" w:rsidP="00890A5B">
      <w:pPr>
        <w:pStyle w:val="ae"/>
        <w:numPr>
          <w:ilvl w:val="0"/>
          <w:numId w:val="12"/>
        </w:numPr>
        <w:spacing w:after="0" w:line="240" w:lineRule="auto"/>
        <w:rPr>
          <w:sz w:val="24"/>
          <w:szCs w:val="24"/>
        </w:rPr>
      </w:pPr>
      <w:r w:rsidRPr="001A5855">
        <w:rPr>
          <w:sz w:val="24"/>
          <w:szCs w:val="24"/>
        </w:rPr>
        <w:t>объекты пожарной охраны.</w:t>
      </w:r>
    </w:p>
    <w:p w:rsidR="00890A5B" w:rsidRPr="001A5855" w:rsidRDefault="00890A5B" w:rsidP="00890A5B">
      <w:pPr>
        <w:spacing w:after="0" w:line="240" w:lineRule="auto"/>
        <w:rPr>
          <w:rFonts w:eastAsia="Times New Roman"/>
          <w:b/>
          <w:i/>
          <w:sz w:val="24"/>
          <w:szCs w:val="24"/>
          <w:u w:val="single"/>
        </w:rPr>
      </w:pPr>
    </w:p>
    <w:p w:rsidR="008B7250" w:rsidRPr="001A5855" w:rsidRDefault="008B7250" w:rsidP="00890A5B">
      <w:pPr>
        <w:spacing w:after="0" w:line="240" w:lineRule="auto"/>
        <w:rPr>
          <w:rFonts w:eastAsia="Times New Roman"/>
          <w:b/>
          <w:i/>
          <w:sz w:val="24"/>
          <w:szCs w:val="24"/>
          <w:u w:val="single"/>
        </w:rPr>
      </w:pPr>
      <w:r w:rsidRPr="001A5855">
        <w:rPr>
          <w:rFonts w:eastAsia="Times New Roman"/>
          <w:b/>
          <w:i/>
          <w:sz w:val="24"/>
          <w:szCs w:val="24"/>
          <w:u w:val="single"/>
        </w:rPr>
        <w:t>Вспомогательные виды разрешенного использования</w:t>
      </w:r>
      <w:r w:rsidRPr="001A5855">
        <w:rPr>
          <w:b/>
          <w:i/>
          <w:sz w:val="24"/>
          <w:szCs w:val="24"/>
          <w:u w:val="single"/>
        </w:rPr>
        <w:t>:</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административно-хозяйственные и общественные учреждения;</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офисы и представительства;</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спортивно-оздоровительные сооружения для работников предприятий;</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пункты оказания первой медицинской помощи;</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рынки промышленных товаров;</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торгово-выставочные комплексы;</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временные торговые объекты;</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предприятия общественного питания;</w:t>
      </w:r>
    </w:p>
    <w:p w:rsidR="008B7250" w:rsidRPr="001A5855" w:rsidRDefault="008B7250" w:rsidP="00890A5B">
      <w:pPr>
        <w:pStyle w:val="ae"/>
        <w:numPr>
          <w:ilvl w:val="0"/>
          <w:numId w:val="11"/>
        </w:numPr>
        <w:spacing w:after="0" w:line="240" w:lineRule="auto"/>
        <w:rPr>
          <w:rFonts w:eastAsia="Times New Roman"/>
          <w:sz w:val="24"/>
          <w:szCs w:val="24"/>
        </w:rPr>
      </w:pPr>
      <w:r w:rsidRPr="001A5855">
        <w:rPr>
          <w:rFonts w:eastAsia="Times New Roman"/>
          <w:sz w:val="24"/>
          <w:szCs w:val="24"/>
        </w:rPr>
        <w:t>объекты бытового обслуживания;</w:t>
      </w:r>
    </w:p>
    <w:p w:rsidR="00971E49" w:rsidRPr="001A5855" w:rsidRDefault="00971E49" w:rsidP="00890A5B">
      <w:pPr>
        <w:pStyle w:val="ae"/>
        <w:numPr>
          <w:ilvl w:val="0"/>
          <w:numId w:val="11"/>
        </w:numPr>
        <w:spacing w:after="0" w:line="240" w:lineRule="auto"/>
        <w:rPr>
          <w:rFonts w:eastAsia="Times New Roman"/>
          <w:sz w:val="24"/>
          <w:szCs w:val="24"/>
        </w:rPr>
      </w:pPr>
      <w:r w:rsidRPr="001A5855">
        <w:rPr>
          <w:rFonts w:eastAsia="Times New Roman"/>
          <w:sz w:val="24"/>
          <w:szCs w:val="24"/>
        </w:rPr>
        <w:t>общежития, связанные с производством;</w:t>
      </w:r>
    </w:p>
    <w:p w:rsidR="004242C0" w:rsidRPr="001A5855" w:rsidRDefault="008B7250" w:rsidP="00890A5B">
      <w:pPr>
        <w:pStyle w:val="ae"/>
        <w:numPr>
          <w:ilvl w:val="0"/>
          <w:numId w:val="11"/>
        </w:numPr>
        <w:spacing w:after="0" w:line="240" w:lineRule="auto"/>
        <w:rPr>
          <w:sz w:val="24"/>
          <w:szCs w:val="24"/>
        </w:rPr>
      </w:pPr>
      <w:r w:rsidRPr="001A5855">
        <w:rPr>
          <w:rFonts w:eastAsia="Times New Roman"/>
          <w:sz w:val="24"/>
          <w:szCs w:val="24"/>
        </w:rPr>
        <w:t>ветлечебницы</w:t>
      </w:r>
      <w:r w:rsidR="004242C0" w:rsidRPr="001A5855">
        <w:rPr>
          <w:rFonts w:eastAsia="Times New Roman"/>
          <w:sz w:val="24"/>
          <w:szCs w:val="24"/>
        </w:rPr>
        <w:t>;</w:t>
      </w:r>
    </w:p>
    <w:p w:rsidR="004242C0" w:rsidRPr="001A5855" w:rsidRDefault="004242C0" w:rsidP="00890A5B">
      <w:pPr>
        <w:pStyle w:val="ae"/>
        <w:numPr>
          <w:ilvl w:val="0"/>
          <w:numId w:val="11"/>
        </w:numPr>
        <w:spacing w:after="0" w:line="240" w:lineRule="auto"/>
        <w:rPr>
          <w:sz w:val="24"/>
          <w:szCs w:val="24"/>
        </w:rPr>
      </w:pPr>
      <w:r w:rsidRPr="001A5855">
        <w:rPr>
          <w:rFonts w:eastAsia="Times New Roman"/>
          <w:sz w:val="24"/>
          <w:szCs w:val="24"/>
        </w:rPr>
        <w:t>водозаборные сооружения</w:t>
      </w:r>
      <w:r w:rsidR="00BF492A" w:rsidRPr="001A5855">
        <w:rPr>
          <w:rFonts w:eastAsia="Times New Roman"/>
          <w:sz w:val="24"/>
          <w:szCs w:val="24"/>
        </w:rPr>
        <w:t xml:space="preserve"> для технического, противопожарного водоснабжения, поения животных</w:t>
      </w:r>
      <w:r w:rsidRPr="001A5855">
        <w:rPr>
          <w:rFonts w:eastAsia="Times New Roman"/>
          <w:sz w:val="24"/>
          <w:szCs w:val="24"/>
        </w:rPr>
        <w:t>;</w:t>
      </w:r>
    </w:p>
    <w:p w:rsidR="00BF492A" w:rsidRPr="001A5855" w:rsidRDefault="00BF492A" w:rsidP="00890A5B">
      <w:pPr>
        <w:pStyle w:val="ae"/>
        <w:numPr>
          <w:ilvl w:val="0"/>
          <w:numId w:val="11"/>
        </w:numPr>
        <w:spacing w:after="0" w:line="240" w:lineRule="auto"/>
        <w:rPr>
          <w:sz w:val="24"/>
          <w:szCs w:val="24"/>
        </w:rPr>
      </w:pPr>
      <w:r w:rsidRPr="001A5855">
        <w:rPr>
          <w:rFonts w:eastAsia="Times New Roman"/>
          <w:sz w:val="24"/>
          <w:szCs w:val="24"/>
        </w:rPr>
        <w:t>пристроенные или отдельно стоящие котельные;</w:t>
      </w:r>
    </w:p>
    <w:p w:rsidR="008B7250" w:rsidRPr="001A5855" w:rsidRDefault="004242C0" w:rsidP="00890A5B">
      <w:pPr>
        <w:pStyle w:val="ae"/>
        <w:numPr>
          <w:ilvl w:val="0"/>
          <w:numId w:val="11"/>
        </w:numPr>
        <w:spacing w:after="0" w:line="240" w:lineRule="auto"/>
        <w:rPr>
          <w:sz w:val="24"/>
          <w:szCs w:val="24"/>
        </w:rPr>
      </w:pPr>
      <w:r w:rsidRPr="001A5855">
        <w:rPr>
          <w:rFonts w:eastAsia="Times New Roman"/>
          <w:sz w:val="24"/>
          <w:szCs w:val="24"/>
        </w:rPr>
        <w:t>очистные сооружения предприятий</w:t>
      </w:r>
      <w:r w:rsidR="008B7250" w:rsidRPr="001A5855">
        <w:rPr>
          <w:rFonts w:eastAsia="Times New Roman"/>
          <w:sz w:val="24"/>
          <w:szCs w:val="24"/>
        </w:rPr>
        <w:t>.</w:t>
      </w:r>
    </w:p>
    <w:p w:rsidR="00890A5B" w:rsidRPr="001A5855" w:rsidRDefault="00890A5B" w:rsidP="00890A5B">
      <w:pPr>
        <w:spacing w:after="0" w:line="240" w:lineRule="auto"/>
        <w:ind w:firstLine="851"/>
        <w:rPr>
          <w:rFonts w:eastAsia="Times New Roman"/>
          <w:b/>
          <w:bCs/>
          <w:i/>
          <w:sz w:val="24"/>
          <w:szCs w:val="24"/>
          <w:u w:val="single"/>
        </w:rPr>
      </w:pPr>
    </w:p>
    <w:p w:rsidR="00A63100" w:rsidRPr="001A5855" w:rsidRDefault="00A63100" w:rsidP="00890A5B">
      <w:pPr>
        <w:spacing w:after="0" w:line="240" w:lineRule="auto"/>
        <w:ind w:firstLine="851"/>
        <w:rPr>
          <w:rFonts w:eastAsia="Times New Roman"/>
          <w:b/>
          <w:bCs/>
          <w:i/>
          <w:sz w:val="24"/>
          <w:szCs w:val="24"/>
          <w:u w:val="single"/>
        </w:rPr>
      </w:pPr>
      <w:r w:rsidRPr="001A5855">
        <w:rPr>
          <w:rFonts w:eastAsia="Times New Roman"/>
          <w:b/>
          <w:bCs/>
          <w:i/>
          <w:sz w:val="24"/>
          <w:szCs w:val="24"/>
          <w:u w:val="single"/>
        </w:rPr>
        <w:t>Условно разрешенные виды использования:</w:t>
      </w:r>
    </w:p>
    <w:p w:rsidR="00A63100" w:rsidRPr="001A5855" w:rsidRDefault="00A63100" w:rsidP="00890A5B">
      <w:pPr>
        <w:pStyle w:val="ae"/>
        <w:numPr>
          <w:ilvl w:val="0"/>
          <w:numId w:val="34"/>
        </w:numPr>
        <w:spacing w:after="0" w:line="240" w:lineRule="auto"/>
        <w:ind w:left="0" w:firstLine="851"/>
        <w:rPr>
          <w:rFonts w:eastAsia="Times New Roman"/>
          <w:sz w:val="24"/>
          <w:szCs w:val="24"/>
        </w:rPr>
      </w:pPr>
      <w:r w:rsidRPr="001A5855">
        <w:rPr>
          <w:rFonts w:eastAsia="Times New Roman"/>
          <w:sz w:val="24"/>
          <w:szCs w:val="24"/>
        </w:rPr>
        <w:t>общежития, связанные с производством и образованием;</w:t>
      </w:r>
    </w:p>
    <w:p w:rsidR="00A63100" w:rsidRPr="001A5855" w:rsidRDefault="00A63100" w:rsidP="00890A5B">
      <w:pPr>
        <w:pStyle w:val="ae"/>
        <w:numPr>
          <w:ilvl w:val="0"/>
          <w:numId w:val="34"/>
        </w:numPr>
        <w:spacing w:after="0" w:line="240" w:lineRule="auto"/>
        <w:ind w:left="0" w:firstLine="851"/>
        <w:rPr>
          <w:rFonts w:eastAsia="Times New Roman"/>
          <w:sz w:val="24"/>
          <w:szCs w:val="24"/>
        </w:rPr>
      </w:pPr>
      <w:r w:rsidRPr="001A5855">
        <w:rPr>
          <w:rFonts w:eastAsia="Times New Roman"/>
          <w:sz w:val="24"/>
          <w:szCs w:val="24"/>
        </w:rPr>
        <w:t>гостиницы.</w:t>
      </w:r>
    </w:p>
    <w:p w:rsidR="00A63100" w:rsidRPr="001A5855" w:rsidRDefault="00A63100" w:rsidP="00890A5B">
      <w:pPr>
        <w:spacing w:after="0" w:line="240" w:lineRule="auto"/>
        <w:ind w:firstLine="851"/>
        <w:rPr>
          <w:rFonts w:eastAsia="Times New Roman"/>
          <w:bCs/>
          <w:i/>
          <w:sz w:val="24"/>
          <w:szCs w:val="24"/>
        </w:rPr>
      </w:pPr>
      <w:r w:rsidRPr="001A5855">
        <w:rPr>
          <w:rFonts w:eastAsia="Times New Roman"/>
          <w:bCs/>
          <w:i/>
          <w:sz w:val="24"/>
          <w:szCs w:val="24"/>
        </w:rPr>
        <w:t>Примечания:</w:t>
      </w:r>
    </w:p>
    <w:p w:rsidR="00A63100" w:rsidRPr="001A5855" w:rsidRDefault="00A63100" w:rsidP="00890A5B">
      <w:pPr>
        <w:spacing w:after="0" w:line="240" w:lineRule="auto"/>
        <w:ind w:firstLine="851"/>
        <w:rPr>
          <w:rFonts w:eastAsia="Times New Roman"/>
          <w:bCs/>
          <w:i/>
          <w:sz w:val="24"/>
          <w:szCs w:val="24"/>
        </w:rPr>
      </w:pPr>
      <w:r w:rsidRPr="001A5855">
        <w:rPr>
          <w:rFonts w:eastAsia="Times New Roman"/>
          <w:bCs/>
          <w:i/>
          <w:sz w:val="24"/>
          <w:szCs w:val="24"/>
        </w:rPr>
        <w:t xml:space="preserve">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w:t>
      </w:r>
      <w:r w:rsidRPr="001A5855">
        <w:rPr>
          <w:rFonts w:eastAsia="Times New Roman"/>
          <w:bCs/>
          <w:i/>
          <w:sz w:val="24"/>
          <w:szCs w:val="24"/>
        </w:rPr>
        <w:lastRenderedPageBreak/>
        <w:t>комплексы водопроводных сооружений для подготовки и хранения питьевой воды, которые могут повлиять на качество продукции.</w:t>
      </w:r>
    </w:p>
    <w:p w:rsidR="00A63100" w:rsidRPr="001A5855" w:rsidRDefault="00A63100" w:rsidP="00890A5B">
      <w:pPr>
        <w:spacing w:after="0" w:line="240" w:lineRule="auto"/>
        <w:ind w:firstLine="851"/>
        <w:rPr>
          <w:rFonts w:eastAsia="Times New Roman"/>
          <w:bCs/>
          <w:i/>
        </w:rPr>
      </w:pPr>
      <w:r w:rsidRPr="001A5855">
        <w:rPr>
          <w:rFonts w:eastAsia="Times New Roman"/>
          <w:bCs/>
          <w:i/>
          <w:sz w:val="24"/>
          <w:szCs w:val="24"/>
        </w:rPr>
        <w:t>2)</w:t>
      </w:r>
      <w:r w:rsidRPr="001A5855">
        <w:t xml:space="preserve"> </w:t>
      </w:r>
      <w:r w:rsidRPr="001A5855">
        <w:rPr>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A63100" w:rsidRPr="001A5855" w:rsidRDefault="00A63100" w:rsidP="00890A5B">
      <w:pPr>
        <w:spacing w:after="0" w:line="240" w:lineRule="auto"/>
        <w:ind w:firstLine="851"/>
        <w:rPr>
          <w:rFonts w:eastAsia="Times New Roman"/>
          <w:bCs/>
          <w:i/>
          <w:sz w:val="24"/>
          <w:szCs w:val="24"/>
        </w:rPr>
      </w:pPr>
      <w:r w:rsidRPr="001A5855">
        <w:rPr>
          <w:rFonts w:eastAsia="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63100" w:rsidRPr="001A5855" w:rsidRDefault="00A63100" w:rsidP="00890A5B">
      <w:pPr>
        <w:spacing w:after="0" w:line="240" w:lineRule="auto"/>
        <w:ind w:firstLine="851"/>
        <w:rPr>
          <w:rFonts w:eastAsia="Times New Roman"/>
          <w:b/>
          <w:bCs/>
          <w:sz w:val="24"/>
          <w:szCs w:val="24"/>
          <w:u w:val="single"/>
        </w:rPr>
      </w:pPr>
    </w:p>
    <w:p w:rsidR="00A63100" w:rsidRPr="001A5855" w:rsidRDefault="00A63100" w:rsidP="00890A5B">
      <w:pPr>
        <w:spacing w:after="0" w:line="240" w:lineRule="auto"/>
        <w:ind w:firstLine="851"/>
        <w:rPr>
          <w:i/>
          <w:sz w:val="24"/>
          <w:szCs w:val="24"/>
        </w:rPr>
      </w:pPr>
      <w:r w:rsidRPr="001A5855">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sidR="00E4722A" w:rsidRPr="001A5855">
        <w:rPr>
          <w:i/>
          <w:sz w:val="24"/>
          <w:szCs w:val="24"/>
        </w:rPr>
        <w:t>троительства в пределах зоны П</w:t>
      </w:r>
      <w:r w:rsidRPr="001A5855">
        <w:rPr>
          <w:i/>
          <w:sz w:val="24"/>
          <w:szCs w:val="24"/>
        </w:rPr>
        <w:t xml:space="preserve"> включают в себя:</w:t>
      </w:r>
    </w:p>
    <w:p w:rsidR="00A63100" w:rsidRPr="001A5855" w:rsidRDefault="00A63100" w:rsidP="00890A5B">
      <w:pPr>
        <w:spacing w:after="0" w:line="240" w:lineRule="auto"/>
        <w:ind w:firstLine="851"/>
        <w:rPr>
          <w:i/>
          <w:sz w:val="24"/>
          <w:szCs w:val="24"/>
        </w:rPr>
      </w:pPr>
      <w:r w:rsidRPr="001A5855">
        <w:rPr>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A63100" w:rsidRPr="001A5855" w:rsidRDefault="00A63100" w:rsidP="00890A5B">
      <w:pPr>
        <w:spacing w:after="0" w:line="240" w:lineRule="auto"/>
        <w:ind w:firstLine="851"/>
        <w:rPr>
          <w:i/>
          <w:sz w:val="24"/>
          <w:szCs w:val="24"/>
        </w:rPr>
      </w:pPr>
      <w:r w:rsidRPr="001A5855">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1A5855">
        <w:rPr>
          <w:i/>
          <w:sz w:val="24"/>
          <w:szCs w:val="24"/>
        </w:rPr>
        <w:t>3</w:t>
      </w:r>
      <w:r w:rsidRPr="001A5855">
        <w:rPr>
          <w:i/>
          <w:sz w:val="24"/>
          <w:szCs w:val="24"/>
        </w:rPr>
        <w:t xml:space="preserve"> м;</w:t>
      </w:r>
    </w:p>
    <w:p w:rsidR="00A63100" w:rsidRPr="001A5855" w:rsidRDefault="00A63100" w:rsidP="00890A5B">
      <w:pPr>
        <w:spacing w:after="0" w:line="240" w:lineRule="auto"/>
        <w:ind w:firstLine="851"/>
        <w:rPr>
          <w:i/>
          <w:sz w:val="24"/>
          <w:szCs w:val="24"/>
        </w:rPr>
      </w:pPr>
      <w:r w:rsidRPr="001A5855">
        <w:rPr>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A63100" w:rsidRPr="001A5855" w:rsidRDefault="00A63100" w:rsidP="00890A5B">
      <w:pPr>
        <w:spacing w:after="0" w:line="240" w:lineRule="auto"/>
        <w:ind w:firstLine="851"/>
        <w:rPr>
          <w:i/>
          <w:sz w:val="24"/>
          <w:szCs w:val="24"/>
        </w:rPr>
      </w:pPr>
      <w:r w:rsidRPr="001A5855">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A63100" w:rsidRPr="001A5855" w:rsidRDefault="00A63100" w:rsidP="00890A5B">
      <w:pPr>
        <w:spacing w:after="0" w:line="240" w:lineRule="auto"/>
        <w:rPr>
          <w:rFonts w:eastAsia="Times New Roman"/>
          <w:b/>
          <w:sz w:val="24"/>
          <w:szCs w:val="24"/>
          <w:u w:val="single"/>
        </w:rPr>
      </w:pPr>
    </w:p>
    <w:p w:rsidR="00890A5B" w:rsidRPr="001A5855" w:rsidRDefault="00890A5B" w:rsidP="00890A5B">
      <w:pPr>
        <w:spacing w:after="0" w:line="240" w:lineRule="auto"/>
        <w:rPr>
          <w:rFonts w:eastAsia="Times New Roman"/>
          <w:b/>
          <w:sz w:val="24"/>
          <w:szCs w:val="24"/>
          <w:u w:val="single"/>
        </w:rPr>
      </w:pPr>
    </w:p>
    <w:p w:rsidR="00F41EDD" w:rsidRPr="001A5855" w:rsidRDefault="00BF1724" w:rsidP="00890A5B">
      <w:pPr>
        <w:spacing w:after="0" w:line="240" w:lineRule="auto"/>
        <w:rPr>
          <w:b/>
          <w:sz w:val="24"/>
          <w:szCs w:val="24"/>
          <w:u w:val="single"/>
        </w:rPr>
      </w:pPr>
      <w:r w:rsidRPr="001A5855">
        <w:rPr>
          <w:rFonts w:eastAsia="Times New Roman"/>
          <w:b/>
          <w:sz w:val="24"/>
          <w:szCs w:val="24"/>
          <w:u w:val="single"/>
        </w:rPr>
        <w:t>ВЗ</w:t>
      </w:r>
      <w:r w:rsidR="00F41EDD" w:rsidRPr="001A5855">
        <w:rPr>
          <w:rFonts w:eastAsia="Times New Roman"/>
          <w:b/>
          <w:sz w:val="24"/>
          <w:szCs w:val="24"/>
          <w:u w:val="single"/>
        </w:rPr>
        <w:t xml:space="preserve"> З</w:t>
      </w:r>
      <w:r w:rsidR="00E8384A" w:rsidRPr="001A5855">
        <w:rPr>
          <w:rFonts w:eastAsia="Times New Roman"/>
          <w:b/>
          <w:sz w:val="24"/>
          <w:szCs w:val="24"/>
          <w:u w:val="single"/>
        </w:rPr>
        <w:t xml:space="preserve">она </w:t>
      </w:r>
      <w:r w:rsidR="00D55DAD" w:rsidRPr="001A5855">
        <w:rPr>
          <w:rFonts w:eastAsia="Times New Roman"/>
          <w:b/>
          <w:sz w:val="24"/>
          <w:szCs w:val="24"/>
          <w:u w:val="single"/>
        </w:rPr>
        <w:t>водозаборных сооружений</w:t>
      </w:r>
      <w:r w:rsidR="00F41EDD" w:rsidRPr="001A5855">
        <w:rPr>
          <w:b/>
          <w:sz w:val="24"/>
          <w:szCs w:val="24"/>
          <w:u w:val="single"/>
        </w:rPr>
        <w:t>.</w:t>
      </w:r>
    </w:p>
    <w:p w:rsidR="001413C0" w:rsidRPr="001A5855" w:rsidRDefault="001413C0" w:rsidP="00890A5B">
      <w:pPr>
        <w:spacing w:after="0" w:line="240" w:lineRule="auto"/>
        <w:rPr>
          <w:sz w:val="24"/>
          <w:szCs w:val="24"/>
        </w:rPr>
      </w:pPr>
      <w:r w:rsidRPr="001A5855">
        <w:rPr>
          <w:sz w:val="24"/>
          <w:szCs w:val="24"/>
        </w:rPr>
        <w:t>Зона предназначена для размещения водозаборных сооружений и соблюдения режима зон санитарной охраны источников питьевого водоснабжения первого пояса.</w:t>
      </w:r>
    </w:p>
    <w:p w:rsidR="00890A5B" w:rsidRPr="001A5855" w:rsidRDefault="00890A5B" w:rsidP="00890A5B">
      <w:pPr>
        <w:pStyle w:val="Iauiue"/>
        <w:ind w:firstLine="851"/>
        <w:jc w:val="both"/>
        <w:rPr>
          <w:b/>
          <w:i/>
          <w:sz w:val="24"/>
          <w:szCs w:val="24"/>
          <w:u w:val="single"/>
        </w:rPr>
      </w:pPr>
    </w:p>
    <w:p w:rsidR="00A63100" w:rsidRPr="001A5855" w:rsidRDefault="00A63100" w:rsidP="00890A5B">
      <w:pPr>
        <w:pStyle w:val="Iauiue"/>
        <w:ind w:firstLine="851"/>
        <w:jc w:val="both"/>
        <w:rPr>
          <w:b/>
          <w:i/>
          <w:sz w:val="24"/>
          <w:szCs w:val="24"/>
          <w:u w:val="single"/>
        </w:rPr>
      </w:pPr>
      <w:r w:rsidRPr="001A5855">
        <w:rPr>
          <w:b/>
          <w:i/>
          <w:sz w:val="24"/>
          <w:szCs w:val="24"/>
          <w:u w:val="single"/>
        </w:rPr>
        <w:t>Основные виды разрешенного использования :</w:t>
      </w:r>
    </w:p>
    <w:p w:rsidR="00A63100" w:rsidRPr="001A5855" w:rsidRDefault="00A63100" w:rsidP="00890A5B">
      <w:pPr>
        <w:pStyle w:val="Iauiue"/>
        <w:ind w:firstLine="851"/>
        <w:jc w:val="both"/>
        <w:rPr>
          <w:b/>
          <w:sz w:val="24"/>
          <w:szCs w:val="24"/>
          <w:u w:val="single"/>
        </w:rPr>
      </w:pPr>
    </w:p>
    <w:p w:rsidR="00A63100" w:rsidRPr="001A5855" w:rsidRDefault="00A63100" w:rsidP="00890A5B">
      <w:pPr>
        <w:pStyle w:val="nienie"/>
        <w:numPr>
          <w:ilvl w:val="0"/>
          <w:numId w:val="35"/>
        </w:numPr>
        <w:ind w:left="0" w:firstLine="709"/>
        <w:rPr>
          <w:rFonts w:ascii="Times New Roman" w:hAnsi="Times New Roman" w:cs="Times New Roman"/>
        </w:rPr>
      </w:pPr>
      <w:r w:rsidRPr="001A5855">
        <w:rPr>
          <w:rFonts w:ascii="Times New Roman" w:hAnsi="Times New Roman" w:cs="Times New Roman"/>
        </w:rPr>
        <w:t>водозаборные сооружения;</w:t>
      </w:r>
    </w:p>
    <w:p w:rsidR="00A63100" w:rsidRPr="001A5855" w:rsidRDefault="00A63100" w:rsidP="00890A5B">
      <w:pPr>
        <w:pStyle w:val="nienie"/>
        <w:numPr>
          <w:ilvl w:val="0"/>
          <w:numId w:val="35"/>
        </w:numPr>
        <w:ind w:left="0" w:firstLine="709"/>
        <w:rPr>
          <w:rFonts w:ascii="Times New Roman" w:hAnsi="Times New Roman" w:cs="Times New Roman"/>
        </w:rPr>
      </w:pPr>
      <w:r w:rsidRPr="001A5855">
        <w:rPr>
          <w:rFonts w:ascii="Times New Roman" w:hAnsi="Times New Roman" w:cs="Times New Roman"/>
        </w:rPr>
        <w:t>водопроводные очистные сооружения;</w:t>
      </w:r>
    </w:p>
    <w:p w:rsidR="00A63100" w:rsidRPr="001A5855" w:rsidRDefault="00A63100" w:rsidP="00890A5B">
      <w:pPr>
        <w:pStyle w:val="nienie"/>
        <w:numPr>
          <w:ilvl w:val="0"/>
          <w:numId w:val="35"/>
        </w:numPr>
        <w:ind w:left="0" w:firstLine="709"/>
        <w:rPr>
          <w:rFonts w:ascii="Times New Roman" w:hAnsi="Times New Roman" w:cs="Times New Roman"/>
        </w:rPr>
      </w:pPr>
      <w:r w:rsidRPr="001A5855">
        <w:rPr>
          <w:rFonts w:ascii="Times New Roman" w:hAnsi="Times New Roman" w:cs="Times New Roman"/>
        </w:rPr>
        <w:t>аэрологические станции;</w:t>
      </w:r>
    </w:p>
    <w:p w:rsidR="00A63100" w:rsidRPr="001A5855" w:rsidRDefault="00A63100" w:rsidP="00890A5B">
      <w:pPr>
        <w:pStyle w:val="nienie"/>
        <w:numPr>
          <w:ilvl w:val="0"/>
          <w:numId w:val="35"/>
        </w:numPr>
        <w:ind w:left="0" w:firstLine="709"/>
        <w:rPr>
          <w:rFonts w:ascii="Times New Roman" w:hAnsi="Times New Roman" w:cs="Times New Roman"/>
        </w:rPr>
      </w:pPr>
      <w:r w:rsidRPr="001A5855">
        <w:rPr>
          <w:rFonts w:ascii="Times New Roman" w:hAnsi="Times New Roman" w:cs="Times New Roman"/>
        </w:rPr>
        <w:t>метеостанции;</w:t>
      </w:r>
    </w:p>
    <w:p w:rsidR="00A63100" w:rsidRPr="001A5855" w:rsidRDefault="00A63100" w:rsidP="00890A5B">
      <w:pPr>
        <w:pStyle w:val="nienie"/>
        <w:ind w:firstLine="0"/>
        <w:rPr>
          <w:rFonts w:ascii="Times New Roman" w:hAnsi="Times New Roman" w:cs="Times New Roman"/>
        </w:rPr>
      </w:pPr>
    </w:p>
    <w:p w:rsidR="00A63100" w:rsidRPr="001A5855" w:rsidRDefault="00A63100" w:rsidP="00890A5B">
      <w:pPr>
        <w:spacing w:after="0" w:line="240" w:lineRule="auto"/>
        <w:rPr>
          <w:rFonts w:eastAsia="Times New Roman"/>
          <w:b/>
          <w:bCs/>
          <w:i/>
          <w:sz w:val="24"/>
          <w:szCs w:val="24"/>
          <w:u w:val="single"/>
        </w:rPr>
      </w:pPr>
      <w:r w:rsidRPr="001A5855">
        <w:rPr>
          <w:rFonts w:eastAsia="Times New Roman"/>
          <w:b/>
          <w:bCs/>
          <w:i/>
          <w:sz w:val="24"/>
          <w:szCs w:val="24"/>
          <w:u w:val="single"/>
        </w:rPr>
        <w:t>Вспомогательные виды разрешенного использования:</w:t>
      </w:r>
    </w:p>
    <w:p w:rsidR="00A63100" w:rsidRPr="001A5855" w:rsidRDefault="00A63100" w:rsidP="00890A5B">
      <w:pPr>
        <w:numPr>
          <w:ilvl w:val="0"/>
          <w:numId w:val="1"/>
        </w:numPr>
        <w:spacing w:after="0" w:line="240" w:lineRule="auto"/>
        <w:ind w:left="851" w:hanging="22"/>
        <w:rPr>
          <w:sz w:val="24"/>
          <w:szCs w:val="24"/>
        </w:rPr>
      </w:pPr>
      <w:r w:rsidRPr="001A5855">
        <w:rPr>
          <w:sz w:val="24"/>
          <w:szCs w:val="24"/>
        </w:rPr>
        <w:t>складские здания и помещения;</w:t>
      </w:r>
    </w:p>
    <w:p w:rsidR="00A63100" w:rsidRPr="001A5855" w:rsidRDefault="00A63100" w:rsidP="00890A5B">
      <w:pPr>
        <w:numPr>
          <w:ilvl w:val="0"/>
          <w:numId w:val="1"/>
        </w:numPr>
        <w:spacing w:after="0" w:line="240" w:lineRule="auto"/>
        <w:ind w:left="851" w:hanging="22"/>
        <w:rPr>
          <w:sz w:val="24"/>
          <w:szCs w:val="24"/>
        </w:rPr>
      </w:pPr>
      <w:r w:rsidRPr="001A5855">
        <w:rPr>
          <w:sz w:val="24"/>
          <w:szCs w:val="24"/>
        </w:rPr>
        <w:t>насосные станции;</w:t>
      </w:r>
    </w:p>
    <w:p w:rsidR="00A63100" w:rsidRPr="001A5855" w:rsidRDefault="00A63100" w:rsidP="00890A5B">
      <w:pPr>
        <w:numPr>
          <w:ilvl w:val="0"/>
          <w:numId w:val="1"/>
        </w:numPr>
        <w:spacing w:after="0" w:line="240" w:lineRule="auto"/>
        <w:ind w:left="851" w:hanging="22"/>
        <w:rPr>
          <w:sz w:val="24"/>
          <w:szCs w:val="24"/>
        </w:rPr>
      </w:pPr>
      <w:r w:rsidRPr="001A5855">
        <w:rPr>
          <w:sz w:val="24"/>
          <w:szCs w:val="24"/>
        </w:rPr>
        <w:t>комплектные трансформаторные подстанции наружной установки;</w:t>
      </w:r>
    </w:p>
    <w:p w:rsidR="00A63100" w:rsidRPr="001A5855" w:rsidRDefault="00A63100" w:rsidP="00890A5B">
      <w:pPr>
        <w:numPr>
          <w:ilvl w:val="0"/>
          <w:numId w:val="1"/>
        </w:numPr>
        <w:spacing w:after="0" w:line="240" w:lineRule="auto"/>
        <w:ind w:left="851" w:hanging="22"/>
        <w:rPr>
          <w:sz w:val="24"/>
          <w:szCs w:val="24"/>
        </w:rPr>
      </w:pPr>
      <w:r w:rsidRPr="001A5855">
        <w:rPr>
          <w:sz w:val="24"/>
          <w:szCs w:val="24"/>
        </w:rPr>
        <w:t>контрольно-пропускные пункты.</w:t>
      </w:r>
    </w:p>
    <w:p w:rsidR="00A63100" w:rsidRPr="001A5855" w:rsidRDefault="00A63100" w:rsidP="00890A5B">
      <w:pPr>
        <w:pStyle w:val="ae"/>
        <w:numPr>
          <w:ilvl w:val="0"/>
          <w:numId w:val="2"/>
        </w:numPr>
        <w:spacing w:after="0" w:line="240" w:lineRule="auto"/>
        <w:ind w:left="0" w:firstLine="851"/>
        <w:rPr>
          <w:rFonts w:eastAsia="Times New Roman"/>
          <w:sz w:val="24"/>
          <w:szCs w:val="24"/>
        </w:rPr>
      </w:pPr>
      <w:r w:rsidRPr="001A5855">
        <w:rPr>
          <w:rFonts w:eastAsia="Times New Roman"/>
          <w:sz w:val="24"/>
          <w:szCs w:val="24"/>
        </w:rPr>
        <w:t>резервуары для хранения воды;</w:t>
      </w:r>
    </w:p>
    <w:p w:rsidR="00A63100" w:rsidRPr="001A5855" w:rsidRDefault="00A63100" w:rsidP="00890A5B">
      <w:pPr>
        <w:pStyle w:val="ae"/>
        <w:numPr>
          <w:ilvl w:val="0"/>
          <w:numId w:val="2"/>
        </w:numPr>
        <w:spacing w:after="0" w:line="240" w:lineRule="auto"/>
        <w:ind w:left="0" w:firstLine="851"/>
        <w:rPr>
          <w:rFonts w:eastAsia="Times New Roman"/>
          <w:sz w:val="24"/>
          <w:szCs w:val="24"/>
        </w:rPr>
      </w:pPr>
      <w:r w:rsidRPr="001A5855">
        <w:rPr>
          <w:rFonts w:eastAsia="Times New Roman"/>
          <w:sz w:val="24"/>
          <w:szCs w:val="24"/>
        </w:rPr>
        <w:t>объекты пожарной охраны;</w:t>
      </w:r>
    </w:p>
    <w:p w:rsidR="00A63100" w:rsidRPr="001A5855" w:rsidRDefault="00A63100" w:rsidP="00890A5B">
      <w:pPr>
        <w:pStyle w:val="23"/>
        <w:ind w:firstLine="851"/>
        <w:rPr>
          <w:i/>
          <w:color w:val="auto"/>
          <w:szCs w:val="24"/>
          <w:u w:val="single"/>
          <w:lang w:val="ru-RU"/>
        </w:rPr>
      </w:pPr>
      <w:r w:rsidRPr="001A5855">
        <w:rPr>
          <w:i/>
          <w:color w:val="auto"/>
          <w:szCs w:val="24"/>
          <w:u w:val="single"/>
          <w:lang w:val="ru-RU"/>
        </w:rPr>
        <w:t>Условно разрешенные виды использования:</w:t>
      </w:r>
    </w:p>
    <w:p w:rsidR="00A63100" w:rsidRPr="001A5855" w:rsidRDefault="00A63100" w:rsidP="00890A5B">
      <w:pPr>
        <w:pStyle w:val="23"/>
        <w:ind w:firstLine="851"/>
        <w:rPr>
          <w:color w:val="auto"/>
          <w:szCs w:val="24"/>
          <w:u w:val="single"/>
          <w:lang w:val="ru-RU"/>
        </w:rPr>
      </w:pPr>
    </w:p>
    <w:p w:rsidR="00A63100" w:rsidRPr="001A5855" w:rsidRDefault="00A63100" w:rsidP="00890A5B">
      <w:pPr>
        <w:pStyle w:val="23"/>
        <w:ind w:firstLine="709"/>
        <w:rPr>
          <w:b w:val="0"/>
          <w:color w:val="auto"/>
          <w:szCs w:val="24"/>
          <w:lang w:val="ru-RU"/>
        </w:rPr>
      </w:pPr>
      <w:r w:rsidRPr="001A5855">
        <w:rPr>
          <w:b w:val="0"/>
          <w:color w:val="auto"/>
          <w:szCs w:val="24"/>
          <w:lang w:val="ru-RU"/>
        </w:rPr>
        <w:t>- строительство и реконструкция сооружений, коммуникаций и других объектов;</w:t>
      </w:r>
    </w:p>
    <w:p w:rsidR="00A63100" w:rsidRPr="001A5855" w:rsidRDefault="00A63100" w:rsidP="00890A5B">
      <w:pPr>
        <w:pStyle w:val="23"/>
        <w:ind w:firstLine="709"/>
        <w:rPr>
          <w:b w:val="0"/>
          <w:color w:val="auto"/>
          <w:szCs w:val="24"/>
          <w:lang w:val="ru-RU"/>
        </w:rPr>
      </w:pPr>
      <w:r w:rsidRPr="001A5855">
        <w:rPr>
          <w:b w:val="0"/>
          <w:color w:val="auto"/>
          <w:szCs w:val="24"/>
          <w:lang w:val="ru-RU"/>
        </w:rPr>
        <w:t>- землеройные и другие работы.</w:t>
      </w:r>
    </w:p>
    <w:p w:rsidR="00A63100" w:rsidRPr="001A5855" w:rsidRDefault="00A63100" w:rsidP="00890A5B">
      <w:pPr>
        <w:pStyle w:val="23"/>
        <w:ind w:firstLine="709"/>
        <w:rPr>
          <w:b w:val="0"/>
          <w:color w:val="auto"/>
          <w:szCs w:val="24"/>
          <w:lang w:val="ru-RU"/>
        </w:rPr>
      </w:pPr>
    </w:p>
    <w:p w:rsidR="00A63100" w:rsidRPr="001A5855" w:rsidRDefault="00A63100" w:rsidP="00890A5B">
      <w:pPr>
        <w:pStyle w:val="ae"/>
        <w:spacing w:after="0" w:line="240" w:lineRule="auto"/>
        <w:ind w:left="0"/>
        <w:rPr>
          <w:i/>
          <w:sz w:val="24"/>
          <w:szCs w:val="24"/>
        </w:rPr>
      </w:pPr>
      <w:r w:rsidRPr="001A5855">
        <w:rPr>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413C0" w:rsidRPr="001A5855" w:rsidRDefault="001413C0" w:rsidP="00890A5B">
      <w:pPr>
        <w:spacing w:after="0" w:line="240" w:lineRule="auto"/>
        <w:rPr>
          <w:sz w:val="24"/>
          <w:szCs w:val="24"/>
        </w:rPr>
      </w:pPr>
    </w:p>
    <w:p w:rsidR="00890A5B" w:rsidRPr="001A5855" w:rsidRDefault="00890A5B" w:rsidP="00890A5B">
      <w:pPr>
        <w:spacing w:after="0" w:line="240" w:lineRule="auto"/>
        <w:rPr>
          <w:rFonts w:eastAsia="Times New Roman"/>
          <w:b/>
          <w:sz w:val="24"/>
          <w:szCs w:val="24"/>
          <w:u w:val="single"/>
        </w:rPr>
      </w:pPr>
    </w:p>
    <w:p w:rsidR="001413C0" w:rsidRPr="001A5855" w:rsidRDefault="001413C0" w:rsidP="00890A5B">
      <w:pPr>
        <w:spacing w:after="0" w:line="240" w:lineRule="auto"/>
        <w:rPr>
          <w:b/>
          <w:sz w:val="24"/>
          <w:szCs w:val="24"/>
          <w:u w:val="single"/>
        </w:rPr>
      </w:pPr>
      <w:r w:rsidRPr="001A5855">
        <w:rPr>
          <w:rFonts w:eastAsia="Times New Roman"/>
          <w:b/>
          <w:sz w:val="24"/>
          <w:szCs w:val="24"/>
          <w:u w:val="single"/>
        </w:rPr>
        <w:t>ТР Транспортной инфраструктуры</w:t>
      </w:r>
      <w:r w:rsidRPr="001A5855">
        <w:rPr>
          <w:b/>
          <w:sz w:val="24"/>
          <w:szCs w:val="24"/>
          <w:u w:val="single"/>
        </w:rPr>
        <w:t>.</w:t>
      </w:r>
    </w:p>
    <w:p w:rsidR="00A63100" w:rsidRPr="001A5855" w:rsidRDefault="00A63100" w:rsidP="00890A5B">
      <w:pPr>
        <w:numPr>
          <w:ilvl w:val="12"/>
          <w:numId w:val="0"/>
        </w:numPr>
        <w:spacing w:after="0" w:line="240" w:lineRule="auto"/>
        <w:ind w:firstLine="851"/>
        <w:rPr>
          <w:i/>
          <w:iCs/>
          <w:sz w:val="24"/>
          <w:szCs w:val="24"/>
        </w:rPr>
      </w:pPr>
      <w:r w:rsidRPr="001A5855">
        <w:rPr>
          <w:rFonts w:eastAsia="Times New Roman"/>
          <w:i/>
          <w:sz w:val="24"/>
          <w:szCs w:val="24"/>
        </w:rPr>
        <w:t xml:space="preserve">Зона предназначена для размещения сооружений  и коммуникаций </w:t>
      </w:r>
      <w:r w:rsidRPr="001A5855">
        <w:rPr>
          <w:i/>
          <w:sz w:val="24"/>
          <w:szCs w:val="24"/>
        </w:rPr>
        <w:t xml:space="preserve">автомобильного транспорта, </w:t>
      </w:r>
      <w:r w:rsidRPr="001A5855">
        <w:rPr>
          <w:rFonts w:eastAsia="Times New Roman"/>
          <w:i/>
          <w:sz w:val="24"/>
          <w:szCs w:val="24"/>
        </w:rPr>
        <w:t xml:space="preserve">допускается </w:t>
      </w:r>
      <w:r w:rsidRPr="001A5855">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63100" w:rsidRPr="001A5855" w:rsidRDefault="00A63100" w:rsidP="00890A5B">
      <w:pPr>
        <w:spacing w:after="0" w:line="240" w:lineRule="auto"/>
        <w:ind w:firstLine="851"/>
        <w:rPr>
          <w:rFonts w:eastAsia="Times New Roman"/>
          <w:i/>
          <w:sz w:val="24"/>
          <w:szCs w:val="24"/>
        </w:rPr>
      </w:pPr>
      <w:r w:rsidRPr="001A5855">
        <w:rPr>
          <w:rFonts w:eastAsia="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890A5B" w:rsidRPr="001A5855" w:rsidRDefault="00890A5B" w:rsidP="00890A5B">
      <w:pPr>
        <w:spacing w:after="0" w:line="240" w:lineRule="auto"/>
        <w:ind w:firstLine="851"/>
        <w:rPr>
          <w:rFonts w:eastAsia="Times New Roman"/>
          <w:b/>
          <w:bCs/>
          <w:i/>
          <w:sz w:val="24"/>
          <w:szCs w:val="24"/>
          <w:u w:val="single"/>
        </w:rPr>
      </w:pPr>
    </w:p>
    <w:p w:rsidR="00A63100" w:rsidRPr="001A5855" w:rsidRDefault="00A63100" w:rsidP="00890A5B">
      <w:pPr>
        <w:spacing w:after="0" w:line="240" w:lineRule="auto"/>
        <w:ind w:firstLine="851"/>
        <w:rPr>
          <w:rFonts w:eastAsia="Times New Roman"/>
          <w:b/>
          <w:bCs/>
          <w:i/>
          <w:sz w:val="24"/>
          <w:szCs w:val="24"/>
          <w:u w:val="single"/>
        </w:rPr>
      </w:pPr>
      <w:r w:rsidRPr="001A5855">
        <w:rPr>
          <w:rFonts w:eastAsia="Times New Roman"/>
          <w:b/>
          <w:bCs/>
          <w:i/>
          <w:sz w:val="24"/>
          <w:szCs w:val="24"/>
          <w:u w:val="single"/>
        </w:rPr>
        <w:t>Основные виды разрешенного использования:</w:t>
      </w:r>
    </w:p>
    <w:p w:rsidR="00A63100" w:rsidRPr="001A5855" w:rsidRDefault="00A63100" w:rsidP="00890A5B">
      <w:pPr>
        <w:pStyle w:val="nienie"/>
        <w:numPr>
          <w:ilvl w:val="0"/>
          <w:numId w:val="36"/>
        </w:numPr>
        <w:ind w:left="0" w:firstLine="851"/>
        <w:rPr>
          <w:rFonts w:ascii="Times New Roman" w:hAnsi="Times New Roman" w:cs="Times New Roman"/>
        </w:rPr>
      </w:pPr>
      <w:r w:rsidRPr="001A5855">
        <w:rPr>
          <w:rFonts w:ascii="Times New Roman" w:hAnsi="Times New Roman" w:cs="Times New Roman"/>
        </w:rPr>
        <w:t>вокзалы, автостанции;</w:t>
      </w:r>
    </w:p>
    <w:p w:rsidR="00A63100" w:rsidRPr="001A5855" w:rsidRDefault="00A63100" w:rsidP="00890A5B">
      <w:pPr>
        <w:pStyle w:val="ae"/>
        <w:numPr>
          <w:ilvl w:val="0"/>
          <w:numId w:val="37"/>
        </w:numPr>
        <w:spacing w:after="0" w:line="240" w:lineRule="auto"/>
        <w:ind w:left="0" w:firstLine="851"/>
        <w:rPr>
          <w:rFonts w:eastAsia="Times New Roman"/>
          <w:sz w:val="24"/>
          <w:szCs w:val="24"/>
        </w:rPr>
      </w:pPr>
      <w:r w:rsidRPr="001A5855">
        <w:rPr>
          <w:sz w:val="24"/>
          <w:szCs w:val="24"/>
        </w:rPr>
        <w:t xml:space="preserve">АЗС, </w:t>
      </w:r>
      <w:r w:rsidRPr="001A5855">
        <w:rPr>
          <w:rFonts w:eastAsia="Times New Roman"/>
          <w:sz w:val="24"/>
          <w:szCs w:val="24"/>
        </w:rPr>
        <w:t>АГЗС;</w:t>
      </w:r>
    </w:p>
    <w:p w:rsidR="00A63100" w:rsidRPr="001A5855" w:rsidRDefault="00A63100" w:rsidP="00890A5B">
      <w:pPr>
        <w:pStyle w:val="nienie"/>
        <w:numPr>
          <w:ilvl w:val="0"/>
          <w:numId w:val="36"/>
        </w:numPr>
        <w:ind w:left="0" w:firstLine="851"/>
        <w:rPr>
          <w:rFonts w:ascii="Times New Roman" w:hAnsi="Times New Roman" w:cs="Times New Roman"/>
        </w:rPr>
      </w:pPr>
      <w:r w:rsidRPr="001A5855">
        <w:rPr>
          <w:rFonts w:ascii="Times New Roman" w:hAnsi="Times New Roman" w:cs="Times New Roman"/>
        </w:rPr>
        <w:t>станции технического обслуживания автомобилей, авторемонтные предприятия;</w:t>
      </w:r>
    </w:p>
    <w:p w:rsidR="00A63100" w:rsidRPr="001A5855" w:rsidRDefault="00A63100" w:rsidP="00890A5B">
      <w:pPr>
        <w:pStyle w:val="nienie"/>
        <w:numPr>
          <w:ilvl w:val="0"/>
          <w:numId w:val="36"/>
        </w:numPr>
        <w:ind w:left="0" w:firstLine="851"/>
        <w:rPr>
          <w:rFonts w:ascii="Times New Roman" w:hAnsi="Times New Roman" w:cs="Times New Roman"/>
        </w:rPr>
      </w:pPr>
      <w:r w:rsidRPr="001A5855">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63100" w:rsidRPr="001A5855" w:rsidRDefault="00A63100" w:rsidP="00890A5B">
      <w:pPr>
        <w:pStyle w:val="nienie"/>
        <w:numPr>
          <w:ilvl w:val="0"/>
          <w:numId w:val="36"/>
        </w:numPr>
        <w:ind w:left="0" w:firstLine="851"/>
        <w:rPr>
          <w:rFonts w:ascii="Times New Roman" w:hAnsi="Times New Roman" w:cs="Times New Roman"/>
        </w:rPr>
      </w:pPr>
      <w:r w:rsidRPr="001A5855">
        <w:rPr>
          <w:rFonts w:ascii="Times New Roman" w:hAnsi="Times New Roman" w:cs="Times New Roman"/>
        </w:rPr>
        <w:t>объекты технического и инженерного обеспечения предприятий;</w:t>
      </w:r>
    </w:p>
    <w:p w:rsidR="00A63100" w:rsidRPr="001A5855" w:rsidRDefault="00A63100" w:rsidP="00890A5B">
      <w:pPr>
        <w:pStyle w:val="nienie"/>
        <w:numPr>
          <w:ilvl w:val="0"/>
          <w:numId w:val="36"/>
        </w:numPr>
        <w:ind w:left="0" w:firstLine="851"/>
        <w:rPr>
          <w:rFonts w:ascii="Times New Roman" w:hAnsi="Times New Roman" w:cs="Times New Roman"/>
        </w:rPr>
      </w:pPr>
      <w:r w:rsidRPr="001A5855">
        <w:rPr>
          <w:rFonts w:ascii="Times New Roman" w:hAnsi="Times New Roman" w:cs="Times New Roman"/>
        </w:rPr>
        <w:t xml:space="preserve">санитарно-технические сооружения и установки коммунального назначения; </w:t>
      </w:r>
    </w:p>
    <w:p w:rsidR="00A63100" w:rsidRPr="001A5855" w:rsidRDefault="00A63100" w:rsidP="00890A5B">
      <w:pPr>
        <w:pStyle w:val="nienie"/>
        <w:numPr>
          <w:ilvl w:val="0"/>
          <w:numId w:val="36"/>
        </w:numPr>
        <w:ind w:left="0" w:firstLine="851"/>
        <w:rPr>
          <w:rFonts w:ascii="Times New Roman" w:hAnsi="Times New Roman" w:cs="Times New Roman"/>
        </w:rPr>
      </w:pPr>
      <w:r w:rsidRPr="001A5855">
        <w:rPr>
          <w:rFonts w:ascii="Times New Roman" w:hAnsi="Times New Roman" w:cs="Times New Roman"/>
        </w:rPr>
        <w:t>антенны сотовой, радиорелейной, спутниковой связи.</w:t>
      </w:r>
    </w:p>
    <w:p w:rsidR="00A63100" w:rsidRPr="001A5855" w:rsidRDefault="00A63100" w:rsidP="00890A5B">
      <w:pPr>
        <w:pStyle w:val="ae"/>
        <w:numPr>
          <w:ilvl w:val="0"/>
          <w:numId w:val="36"/>
        </w:numPr>
        <w:spacing w:after="0" w:line="240" w:lineRule="auto"/>
        <w:ind w:left="0" w:firstLine="851"/>
        <w:rPr>
          <w:rFonts w:eastAsia="Times New Roman"/>
          <w:sz w:val="24"/>
          <w:szCs w:val="24"/>
        </w:rPr>
      </w:pPr>
      <w:r w:rsidRPr="001A5855">
        <w:rPr>
          <w:sz w:val="24"/>
          <w:szCs w:val="24"/>
        </w:rPr>
        <w:t>размещение объектов дорожного сервиса;</w:t>
      </w:r>
    </w:p>
    <w:p w:rsidR="00A63100" w:rsidRPr="001A5855" w:rsidRDefault="00A63100" w:rsidP="00890A5B">
      <w:pPr>
        <w:pStyle w:val="ae"/>
        <w:numPr>
          <w:ilvl w:val="0"/>
          <w:numId w:val="36"/>
        </w:numPr>
        <w:spacing w:after="0" w:line="240" w:lineRule="auto"/>
        <w:ind w:left="0" w:firstLine="851"/>
        <w:rPr>
          <w:rFonts w:eastAsia="Times New Roman"/>
          <w:sz w:val="24"/>
          <w:szCs w:val="24"/>
        </w:rPr>
      </w:pPr>
      <w:r w:rsidRPr="001A5855">
        <w:rPr>
          <w:rFonts w:eastAsia="Times New Roman"/>
          <w:sz w:val="24"/>
          <w:szCs w:val="24"/>
        </w:rPr>
        <w:t xml:space="preserve">сооружения </w:t>
      </w:r>
      <w:r w:rsidRPr="001A5855">
        <w:rPr>
          <w:sz w:val="24"/>
          <w:szCs w:val="24"/>
        </w:rPr>
        <w:t xml:space="preserve">и коммуникации </w:t>
      </w:r>
      <w:r w:rsidRPr="001A5855">
        <w:rPr>
          <w:rFonts w:eastAsia="Times New Roman"/>
          <w:sz w:val="24"/>
          <w:szCs w:val="24"/>
        </w:rPr>
        <w:t>транспорт</w:t>
      </w:r>
      <w:r w:rsidRPr="001A5855">
        <w:rPr>
          <w:sz w:val="24"/>
          <w:szCs w:val="24"/>
        </w:rPr>
        <w:t>ной инфраструктуры;</w:t>
      </w:r>
    </w:p>
    <w:p w:rsidR="00A63100" w:rsidRPr="001A5855" w:rsidRDefault="00A63100" w:rsidP="00890A5B">
      <w:pPr>
        <w:pStyle w:val="ae"/>
        <w:numPr>
          <w:ilvl w:val="0"/>
          <w:numId w:val="36"/>
        </w:numPr>
        <w:spacing w:after="0" w:line="240" w:lineRule="auto"/>
        <w:ind w:left="0" w:firstLine="851"/>
        <w:rPr>
          <w:rFonts w:eastAsia="Times New Roman"/>
          <w:sz w:val="24"/>
          <w:szCs w:val="24"/>
        </w:rPr>
      </w:pPr>
      <w:r w:rsidRPr="001A5855">
        <w:rPr>
          <w:sz w:val="24"/>
          <w:szCs w:val="24"/>
        </w:rPr>
        <w:t>гостиницы.</w:t>
      </w:r>
    </w:p>
    <w:p w:rsidR="00890A5B" w:rsidRPr="001A5855" w:rsidRDefault="00890A5B" w:rsidP="00890A5B">
      <w:pPr>
        <w:spacing w:after="0" w:line="240" w:lineRule="auto"/>
        <w:ind w:firstLine="851"/>
        <w:rPr>
          <w:b/>
          <w:bCs/>
          <w:i/>
          <w:sz w:val="24"/>
          <w:szCs w:val="24"/>
          <w:u w:val="single"/>
        </w:rPr>
      </w:pPr>
    </w:p>
    <w:p w:rsidR="00A63100" w:rsidRPr="001A5855" w:rsidRDefault="00A63100" w:rsidP="00890A5B">
      <w:pPr>
        <w:spacing w:after="0" w:line="240" w:lineRule="auto"/>
        <w:ind w:firstLine="851"/>
        <w:rPr>
          <w:b/>
          <w:bCs/>
          <w:i/>
          <w:sz w:val="24"/>
          <w:szCs w:val="24"/>
          <w:u w:val="single"/>
        </w:rPr>
      </w:pPr>
      <w:r w:rsidRPr="001A5855">
        <w:rPr>
          <w:b/>
          <w:bCs/>
          <w:i/>
          <w:sz w:val="24"/>
          <w:szCs w:val="24"/>
          <w:u w:val="single"/>
        </w:rPr>
        <w:t>Вспомогательные виды разрешенного использования:</w:t>
      </w:r>
    </w:p>
    <w:p w:rsidR="00A63100" w:rsidRPr="001A5855" w:rsidRDefault="00A63100" w:rsidP="00890A5B">
      <w:pPr>
        <w:pStyle w:val="ae"/>
        <w:numPr>
          <w:ilvl w:val="0"/>
          <w:numId w:val="37"/>
        </w:numPr>
        <w:spacing w:after="0" w:line="240" w:lineRule="auto"/>
        <w:ind w:left="0" w:firstLine="851"/>
        <w:rPr>
          <w:sz w:val="24"/>
          <w:szCs w:val="24"/>
        </w:rPr>
      </w:pPr>
      <w:r w:rsidRPr="001A5855">
        <w:rPr>
          <w:rFonts w:eastAsia="Times New Roman"/>
          <w:sz w:val="24"/>
          <w:szCs w:val="24"/>
        </w:rPr>
        <w:t>временные торговые объекты;</w:t>
      </w:r>
    </w:p>
    <w:p w:rsidR="00A63100" w:rsidRPr="001A5855" w:rsidRDefault="00A63100" w:rsidP="00890A5B">
      <w:pPr>
        <w:pStyle w:val="ae"/>
        <w:numPr>
          <w:ilvl w:val="0"/>
          <w:numId w:val="37"/>
        </w:numPr>
        <w:spacing w:after="0" w:line="240" w:lineRule="auto"/>
        <w:ind w:left="0" w:firstLine="851"/>
        <w:rPr>
          <w:rFonts w:eastAsia="Times New Roman"/>
          <w:sz w:val="24"/>
          <w:szCs w:val="24"/>
        </w:rPr>
      </w:pPr>
      <w:r w:rsidRPr="001A5855">
        <w:rPr>
          <w:rFonts w:eastAsia="Times New Roman"/>
          <w:sz w:val="24"/>
          <w:szCs w:val="24"/>
        </w:rPr>
        <w:t>магазины,</w:t>
      </w:r>
      <w:r w:rsidRPr="001A5855">
        <w:rPr>
          <w:sz w:val="24"/>
          <w:szCs w:val="24"/>
        </w:rPr>
        <w:t xml:space="preserve"> торговые павильоны</w:t>
      </w:r>
      <w:r w:rsidRPr="001A5855">
        <w:rPr>
          <w:rFonts w:eastAsia="Times New Roman"/>
          <w:sz w:val="24"/>
          <w:szCs w:val="24"/>
        </w:rPr>
        <w:t>;</w:t>
      </w:r>
    </w:p>
    <w:p w:rsidR="00A63100" w:rsidRPr="001A5855" w:rsidRDefault="00A63100" w:rsidP="00890A5B">
      <w:pPr>
        <w:pStyle w:val="ae"/>
        <w:numPr>
          <w:ilvl w:val="0"/>
          <w:numId w:val="37"/>
        </w:numPr>
        <w:spacing w:after="0" w:line="240" w:lineRule="auto"/>
        <w:ind w:left="0" w:firstLine="851"/>
        <w:rPr>
          <w:rFonts w:eastAsia="Times New Roman"/>
          <w:sz w:val="24"/>
          <w:szCs w:val="24"/>
        </w:rPr>
      </w:pPr>
      <w:r w:rsidRPr="001A5855">
        <w:rPr>
          <w:sz w:val="24"/>
          <w:szCs w:val="24"/>
        </w:rPr>
        <w:t>киоски, лоточная торговля, павильоны розничной торговли;</w:t>
      </w:r>
    </w:p>
    <w:p w:rsidR="00A63100" w:rsidRPr="001A5855" w:rsidRDefault="00A63100" w:rsidP="00890A5B">
      <w:pPr>
        <w:pStyle w:val="ae"/>
        <w:numPr>
          <w:ilvl w:val="0"/>
          <w:numId w:val="37"/>
        </w:numPr>
        <w:spacing w:after="0" w:line="240" w:lineRule="auto"/>
        <w:ind w:left="0" w:firstLine="851"/>
        <w:rPr>
          <w:rFonts w:eastAsia="Times New Roman"/>
          <w:sz w:val="24"/>
          <w:szCs w:val="24"/>
        </w:rPr>
      </w:pPr>
      <w:r w:rsidRPr="001A5855">
        <w:rPr>
          <w:sz w:val="24"/>
          <w:szCs w:val="24"/>
        </w:rPr>
        <w:t>автостоянки для временного хранения грузовых автомобилей;</w:t>
      </w:r>
    </w:p>
    <w:p w:rsidR="00A63100" w:rsidRPr="001A5855" w:rsidRDefault="00A63100" w:rsidP="00890A5B">
      <w:pPr>
        <w:pStyle w:val="ae"/>
        <w:numPr>
          <w:ilvl w:val="0"/>
          <w:numId w:val="37"/>
        </w:numPr>
        <w:spacing w:after="0" w:line="240" w:lineRule="auto"/>
        <w:ind w:left="0" w:firstLine="851"/>
        <w:rPr>
          <w:rFonts w:eastAsia="Times New Roman"/>
          <w:sz w:val="24"/>
          <w:szCs w:val="24"/>
        </w:rPr>
      </w:pPr>
      <w:r w:rsidRPr="001A5855">
        <w:rPr>
          <w:sz w:val="24"/>
          <w:szCs w:val="24"/>
        </w:rPr>
        <w:t>элементы благоустройства.</w:t>
      </w:r>
    </w:p>
    <w:p w:rsidR="00890A5B" w:rsidRPr="001A5855" w:rsidRDefault="00890A5B" w:rsidP="00890A5B">
      <w:pPr>
        <w:spacing w:after="0" w:line="240" w:lineRule="auto"/>
        <w:ind w:firstLine="851"/>
        <w:rPr>
          <w:rFonts w:eastAsia="Times New Roman"/>
          <w:b/>
          <w:bCs/>
          <w:i/>
          <w:sz w:val="24"/>
          <w:szCs w:val="24"/>
          <w:u w:val="single"/>
        </w:rPr>
      </w:pPr>
    </w:p>
    <w:p w:rsidR="00A63100" w:rsidRPr="001A5855" w:rsidRDefault="00A63100" w:rsidP="00890A5B">
      <w:pPr>
        <w:spacing w:after="0" w:line="240" w:lineRule="auto"/>
        <w:ind w:firstLine="851"/>
        <w:rPr>
          <w:rFonts w:eastAsia="Times New Roman"/>
          <w:b/>
          <w:bCs/>
          <w:i/>
          <w:sz w:val="24"/>
          <w:szCs w:val="24"/>
          <w:u w:val="single"/>
        </w:rPr>
      </w:pPr>
      <w:r w:rsidRPr="001A5855">
        <w:rPr>
          <w:rFonts w:eastAsia="Times New Roman"/>
          <w:b/>
          <w:bCs/>
          <w:i/>
          <w:sz w:val="24"/>
          <w:szCs w:val="24"/>
          <w:u w:val="single"/>
        </w:rPr>
        <w:t>Условно разрешенные виды использования:</w:t>
      </w:r>
    </w:p>
    <w:p w:rsidR="00A63100" w:rsidRPr="001A5855" w:rsidRDefault="00A63100" w:rsidP="00890A5B">
      <w:pPr>
        <w:pStyle w:val="nienie"/>
        <w:numPr>
          <w:ilvl w:val="0"/>
          <w:numId w:val="38"/>
        </w:numPr>
        <w:tabs>
          <w:tab w:val="clear" w:pos="720"/>
          <w:tab w:val="num" w:pos="426"/>
        </w:tabs>
        <w:ind w:left="0" w:firstLine="851"/>
        <w:rPr>
          <w:rFonts w:ascii="Times New Roman" w:hAnsi="Times New Roman" w:cs="Times New Roman"/>
        </w:rPr>
      </w:pPr>
      <w:r w:rsidRPr="001A5855">
        <w:rPr>
          <w:rFonts w:ascii="Times New Roman" w:hAnsi="Times New Roman" w:cs="Times New Roman"/>
        </w:rPr>
        <w:t>предприятия общественного питания (кафе, столовые, буфеты);</w:t>
      </w:r>
    </w:p>
    <w:p w:rsidR="00A63100" w:rsidRPr="001A5855" w:rsidRDefault="00A63100" w:rsidP="00890A5B">
      <w:pPr>
        <w:pStyle w:val="nienie"/>
        <w:numPr>
          <w:ilvl w:val="0"/>
          <w:numId w:val="38"/>
        </w:numPr>
        <w:tabs>
          <w:tab w:val="clear" w:pos="720"/>
          <w:tab w:val="num" w:pos="426"/>
        </w:tabs>
        <w:ind w:left="0" w:firstLine="851"/>
        <w:rPr>
          <w:rFonts w:ascii="Times New Roman" w:hAnsi="Times New Roman" w:cs="Times New Roman"/>
        </w:rPr>
      </w:pPr>
      <w:r w:rsidRPr="001A5855">
        <w:rPr>
          <w:rFonts w:ascii="Times New Roman" w:hAnsi="Times New Roman" w:cs="Times New Roman"/>
        </w:rPr>
        <w:t>аптеки;</w:t>
      </w:r>
    </w:p>
    <w:p w:rsidR="00A63100" w:rsidRPr="001A5855" w:rsidRDefault="00A63100" w:rsidP="00890A5B">
      <w:pPr>
        <w:pStyle w:val="nienie"/>
        <w:numPr>
          <w:ilvl w:val="0"/>
          <w:numId w:val="38"/>
        </w:numPr>
        <w:tabs>
          <w:tab w:val="clear" w:pos="720"/>
          <w:tab w:val="num" w:pos="426"/>
        </w:tabs>
        <w:ind w:left="0" w:firstLine="851"/>
        <w:rPr>
          <w:rFonts w:ascii="Times New Roman" w:hAnsi="Times New Roman" w:cs="Times New Roman"/>
        </w:rPr>
      </w:pPr>
      <w:r w:rsidRPr="001A5855">
        <w:rPr>
          <w:rFonts w:ascii="Times New Roman" w:hAnsi="Times New Roman" w:cs="Times New Roman"/>
        </w:rPr>
        <w:t>питомники растений для озеленения промышленных территорий и санитарно-защитных зон;</w:t>
      </w:r>
    </w:p>
    <w:p w:rsidR="00A63100" w:rsidRPr="001A5855" w:rsidRDefault="00A63100" w:rsidP="00890A5B">
      <w:pPr>
        <w:pStyle w:val="nienie"/>
        <w:numPr>
          <w:ilvl w:val="0"/>
          <w:numId w:val="38"/>
        </w:numPr>
        <w:tabs>
          <w:tab w:val="clear" w:pos="720"/>
          <w:tab w:val="num" w:pos="426"/>
        </w:tabs>
        <w:ind w:left="0" w:firstLine="851"/>
        <w:rPr>
          <w:rFonts w:ascii="Times New Roman" w:hAnsi="Times New Roman" w:cs="Times New Roman"/>
        </w:rPr>
      </w:pPr>
      <w:r w:rsidRPr="001A5855">
        <w:rPr>
          <w:rFonts w:ascii="Times New Roman" w:hAnsi="Times New Roman" w:cs="Times New Roman"/>
        </w:rPr>
        <w:t>антенны сотовой, радиорелейной, спутниковой связи.</w:t>
      </w:r>
    </w:p>
    <w:p w:rsidR="00A63100" w:rsidRPr="001A5855" w:rsidRDefault="00A63100" w:rsidP="00890A5B">
      <w:pPr>
        <w:pStyle w:val="ae"/>
        <w:spacing w:after="0" w:line="240" w:lineRule="auto"/>
        <w:ind w:left="0" w:firstLine="851"/>
        <w:rPr>
          <w:i/>
          <w:sz w:val="24"/>
          <w:szCs w:val="24"/>
        </w:rPr>
      </w:pPr>
    </w:p>
    <w:p w:rsidR="00A63100" w:rsidRPr="001A5855" w:rsidRDefault="00A63100" w:rsidP="00890A5B">
      <w:pPr>
        <w:pStyle w:val="ae"/>
        <w:spacing w:after="0" w:line="240" w:lineRule="auto"/>
        <w:ind w:left="0" w:firstLine="851"/>
        <w:rPr>
          <w:i/>
          <w:sz w:val="24"/>
          <w:szCs w:val="24"/>
        </w:rPr>
      </w:pPr>
      <w:r w:rsidRPr="001A5855">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A63100" w:rsidRPr="001A5855" w:rsidRDefault="00A63100" w:rsidP="00890A5B">
      <w:pPr>
        <w:pStyle w:val="ae"/>
        <w:spacing w:after="0" w:line="240" w:lineRule="auto"/>
        <w:ind w:left="0" w:firstLine="851"/>
        <w:rPr>
          <w:i/>
          <w:sz w:val="24"/>
          <w:szCs w:val="24"/>
        </w:rPr>
      </w:pPr>
      <w:r w:rsidRPr="001A5855">
        <w:rPr>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A63100" w:rsidRPr="001A5855" w:rsidRDefault="00A63100" w:rsidP="00890A5B">
      <w:pPr>
        <w:pStyle w:val="ae"/>
        <w:spacing w:after="0" w:line="240" w:lineRule="auto"/>
        <w:ind w:left="0" w:firstLine="851"/>
        <w:rPr>
          <w:i/>
          <w:sz w:val="24"/>
          <w:szCs w:val="24"/>
        </w:rPr>
      </w:pPr>
      <w:r w:rsidRPr="001A5855">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1A5855">
        <w:rPr>
          <w:i/>
          <w:sz w:val="24"/>
          <w:szCs w:val="24"/>
        </w:rPr>
        <w:t>3</w:t>
      </w:r>
      <w:r w:rsidRPr="001A5855">
        <w:rPr>
          <w:i/>
          <w:sz w:val="24"/>
          <w:szCs w:val="24"/>
        </w:rPr>
        <w:t xml:space="preserve"> м;</w:t>
      </w:r>
    </w:p>
    <w:p w:rsidR="00A63100" w:rsidRPr="001A5855" w:rsidRDefault="00A63100" w:rsidP="00890A5B">
      <w:pPr>
        <w:pStyle w:val="ae"/>
        <w:spacing w:after="0" w:line="240" w:lineRule="auto"/>
        <w:ind w:left="0" w:firstLine="851"/>
        <w:rPr>
          <w:i/>
          <w:sz w:val="24"/>
          <w:szCs w:val="24"/>
        </w:rPr>
      </w:pPr>
      <w:r w:rsidRPr="001A5855">
        <w:rPr>
          <w:i/>
          <w:sz w:val="24"/>
          <w:szCs w:val="24"/>
        </w:rPr>
        <w:lastRenderedPageBreak/>
        <w:t>3) предельное количество этажей или предельную высоту зданий, строений, сооружений – согласно технологического решения по проекту;</w:t>
      </w:r>
    </w:p>
    <w:p w:rsidR="00A63100" w:rsidRPr="001A5855" w:rsidRDefault="00A63100" w:rsidP="00890A5B">
      <w:pPr>
        <w:pStyle w:val="ae"/>
        <w:spacing w:after="0" w:line="240" w:lineRule="auto"/>
        <w:ind w:left="0" w:firstLine="851"/>
        <w:rPr>
          <w:i/>
          <w:sz w:val="24"/>
          <w:szCs w:val="24"/>
        </w:rPr>
      </w:pPr>
      <w:r w:rsidRPr="001A5855">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E1313" w:rsidRPr="001A5855" w:rsidRDefault="00FE1313" w:rsidP="00890A5B">
      <w:pPr>
        <w:spacing w:after="0" w:line="240" w:lineRule="auto"/>
        <w:rPr>
          <w:sz w:val="24"/>
          <w:szCs w:val="24"/>
        </w:rPr>
      </w:pPr>
    </w:p>
    <w:p w:rsidR="00C10999" w:rsidRPr="001A5855" w:rsidRDefault="00C10999" w:rsidP="00890A5B">
      <w:pPr>
        <w:pStyle w:val="3"/>
        <w:spacing w:after="0" w:line="240" w:lineRule="auto"/>
        <w:rPr>
          <w:b/>
          <w:sz w:val="24"/>
          <w:szCs w:val="24"/>
        </w:rPr>
      </w:pPr>
      <w:bookmarkStart w:id="8" w:name="_Toc424830095"/>
      <w:r w:rsidRPr="001A5855">
        <w:rPr>
          <w:b/>
          <w:sz w:val="24"/>
          <w:szCs w:val="24"/>
        </w:rPr>
        <w:t>Статья 46.</w:t>
      </w:r>
      <w:r w:rsidR="00BF1724" w:rsidRPr="001A5855">
        <w:rPr>
          <w:b/>
          <w:sz w:val="24"/>
          <w:szCs w:val="24"/>
        </w:rPr>
        <w:t>4</w:t>
      </w:r>
      <w:r w:rsidRPr="001A5855">
        <w:rPr>
          <w:b/>
          <w:sz w:val="24"/>
          <w:szCs w:val="24"/>
        </w:rPr>
        <w:t xml:space="preserve"> Градостроительные регламенты. Рекреационные зоны.</w:t>
      </w:r>
      <w:bookmarkEnd w:id="8"/>
    </w:p>
    <w:p w:rsidR="00C10999" w:rsidRPr="001A5855" w:rsidRDefault="00164247" w:rsidP="00890A5B">
      <w:pPr>
        <w:spacing w:after="0" w:line="240" w:lineRule="auto"/>
        <w:rPr>
          <w:b/>
          <w:sz w:val="24"/>
          <w:szCs w:val="24"/>
          <w:u w:val="single"/>
        </w:rPr>
      </w:pPr>
      <w:r w:rsidRPr="001A5855">
        <w:rPr>
          <w:b/>
          <w:sz w:val="24"/>
          <w:szCs w:val="24"/>
          <w:u w:val="single"/>
        </w:rPr>
        <w:t>Р</w:t>
      </w:r>
      <w:r w:rsidR="00C10999" w:rsidRPr="001A5855">
        <w:rPr>
          <w:b/>
          <w:sz w:val="24"/>
          <w:szCs w:val="24"/>
          <w:u w:val="single"/>
        </w:rPr>
        <w:t xml:space="preserve"> </w:t>
      </w:r>
      <w:r w:rsidR="00133AD5" w:rsidRPr="001A5855">
        <w:rPr>
          <w:b/>
          <w:sz w:val="24"/>
          <w:szCs w:val="24"/>
          <w:u w:val="single"/>
        </w:rPr>
        <w:t>Зона парков, скверов, садов, спортивных комплексов и сооружений</w:t>
      </w:r>
      <w:r w:rsidR="00C10999" w:rsidRPr="001A5855">
        <w:rPr>
          <w:b/>
          <w:sz w:val="24"/>
          <w:szCs w:val="24"/>
          <w:u w:val="single"/>
        </w:rPr>
        <w:t>.</w:t>
      </w:r>
    </w:p>
    <w:p w:rsidR="00C10999" w:rsidRPr="001A5855" w:rsidRDefault="00C10999" w:rsidP="00890A5B">
      <w:pPr>
        <w:spacing w:after="0" w:line="240" w:lineRule="auto"/>
        <w:rPr>
          <w:sz w:val="24"/>
          <w:szCs w:val="24"/>
        </w:rPr>
      </w:pPr>
      <w:r w:rsidRPr="001A5855">
        <w:rPr>
          <w:sz w:val="24"/>
          <w:szCs w:val="24"/>
        </w:rPr>
        <w:t xml:space="preserve">Зона предназначена для организации парков, скверов, </w:t>
      </w:r>
      <w:r w:rsidR="00133AD5" w:rsidRPr="001A5855">
        <w:rPr>
          <w:sz w:val="24"/>
          <w:szCs w:val="24"/>
        </w:rPr>
        <w:t>садов</w:t>
      </w:r>
      <w:r w:rsidRPr="001A5855">
        <w:rPr>
          <w:sz w:val="24"/>
          <w:szCs w:val="24"/>
        </w:rPr>
        <w:t>,</w:t>
      </w:r>
      <w:r w:rsidR="00646854" w:rsidRPr="001A5855">
        <w:rPr>
          <w:sz w:val="24"/>
          <w:szCs w:val="24"/>
        </w:rPr>
        <w:t xml:space="preserve"> размещения</w:t>
      </w:r>
      <w:r w:rsidR="00133AD5" w:rsidRPr="001A5855">
        <w:rPr>
          <w:sz w:val="24"/>
          <w:szCs w:val="24"/>
        </w:rPr>
        <w:t xml:space="preserve"> спортивных комплексов и сооружений,</w:t>
      </w:r>
      <w:r w:rsidRPr="001A5855">
        <w:rPr>
          <w:sz w:val="24"/>
          <w:szCs w:val="24"/>
        </w:rPr>
        <w:t xml:space="preserve"> используемых в целях отдыха,</w:t>
      </w:r>
      <w:r w:rsidR="00C65BF9" w:rsidRPr="001A5855">
        <w:rPr>
          <w:sz w:val="24"/>
          <w:szCs w:val="24"/>
        </w:rPr>
        <w:t xml:space="preserve"> занятий спортом,</w:t>
      </w:r>
      <w:r w:rsidRPr="001A5855">
        <w:rPr>
          <w:sz w:val="24"/>
          <w:szCs w:val="24"/>
        </w:rPr>
        <w:t xml:space="preserve"> проведения</w:t>
      </w:r>
      <w:r w:rsidR="00C65BF9" w:rsidRPr="001A5855">
        <w:rPr>
          <w:sz w:val="24"/>
          <w:szCs w:val="24"/>
        </w:rPr>
        <w:t xml:space="preserve"> массовых мероприятий</w:t>
      </w:r>
      <w:r w:rsidRPr="001A5855">
        <w:rPr>
          <w:sz w:val="24"/>
          <w:szCs w:val="24"/>
        </w:rPr>
        <w:t xml:space="preserve">. </w:t>
      </w:r>
    </w:p>
    <w:p w:rsidR="00C10999" w:rsidRPr="001A5855" w:rsidRDefault="00C10999" w:rsidP="00890A5B">
      <w:pPr>
        <w:spacing w:after="0" w:line="240" w:lineRule="auto"/>
        <w:rPr>
          <w:sz w:val="24"/>
          <w:szCs w:val="24"/>
        </w:rPr>
      </w:pPr>
      <w:r w:rsidRPr="001A5855">
        <w:rPr>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1A5855" w:rsidRDefault="00C10999" w:rsidP="00890A5B">
      <w:pPr>
        <w:spacing w:after="0" w:line="240" w:lineRule="auto"/>
        <w:rPr>
          <w:sz w:val="24"/>
          <w:szCs w:val="24"/>
        </w:rPr>
      </w:pPr>
      <w:r w:rsidRPr="001A5855">
        <w:rPr>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90A5B" w:rsidRPr="001A5855" w:rsidRDefault="00890A5B" w:rsidP="00890A5B">
      <w:pPr>
        <w:spacing w:after="0" w:line="240" w:lineRule="auto"/>
        <w:rPr>
          <w:b/>
          <w:i/>
          <w:sz w:val="24"/>
          <w:szCs w:val="24"/>
          <w:u w:val="single"/>
        </w:rPr>
      </w:pPr>
    </w:p>
    <w:p w:rsidR="00C10999" w:rsidRPr="001A5855" w:rsidRDefault="00C10999" w:rsidP="00890A5B">
      <w:pPr>
        <w:spacing w:after="0" w:line="240" w:lineRule="auto"/>
        <w:rPr>
          <w:b/>
          <w:i/>
          <w:sz w:val="24"/>
          <w:szCs w:val="24"/>
          <w:u w:val="single"/>
        </w:rPr>
      </w:pPr>
      <w:r w:rsidRPr="001A5855">
        <w:rPr>
          <w:b/>
          <w:i/>
          <w:sz w:val="24"/>
          <w:szCs w:val="24"/>
          <w:u w:val="single"/>
        </w:rPr>
        <w:t>Основные виды разрешенного использования:</w:t>
      </w:r>
    </w:p>
    <w:p w:rsidR="00C10999" w:rsidRPr="001A5855" w:rsidRDefault="00C10999" w:rsidP="00890A5B">
      <w:pPr>
        <w:pStyle w:val="ae"/>
        <w:numPr>
          <w:ilvl w:val="0"/>
          <w:numId w:val="15"/>
        </w:numPr>
        <w:spacing w:after="0" w:line="240" w:lineRule="auto"/>
        <w:rPr>
          <w:sz w:val="24"/>
          <w:szCs w:val="24"/>
        </w:rPr>
      </w:pPr>
      <w:r w:rsidRPr="001A5855">
        <w:rPr>
          <w:sz w:val="24"/>
          <w:szCs w:val="24"/>
        </w:rPr>
        <w:t>парки;</w:t>
      </w:r>
    </w:p>
    <w:p w:rsidR="008F63A7" w:rsidRPr="001A5855" w:rsidRDefault="008F63A7" w:rsidP="00890A5B">
      <w:pPr>
        <w:pStyle w:val="ae"/>
        <w:numPr>
          <w:ilvl w:val="0"/>
          <w:numId w:val="15"/>
        </w:numPr>
        <w:spacing w:after="0" w:line="240" w:lineRule="auto"/>
        <w:rPr>
          <w:sz w:val="24"/>
          <w:szCs w:val="24"/>
        </w:rPr>
      </w:pPr>
      <w:r w:rsidRPr="001A5855">
        <w:rPr>
          <w:sz w:val="24"/>
          <w:szCs w:val="24"/>
        </w:rPr>
        <w:t>набережные;</w:t>
      </w:r>
    </w:p>
    <w:p w:rsidR="00C10999" w:rsidRPr="001A5855" w:rsidRDefault="00C10999" w:rsidP="00890A5B">
      <w:pPr>
        <w:pStyle w:val="ae"/>
        <w:numPr>
          <w:ilvl w:val="0"/>
          <w:numId w:val="15"/>
        </w:numPr>
        <w:spacing w:after="0" w:line="240" w:lineRule="auto"/>
        <w:rPr>
          <w:sz w:val="24"/>
          <w:szCs w:val="24"/>
        </w:rPr>
      </w:pPr>
      <w:r w:rsidRPr="001A5855">
        <w:rPr>
          <w:sz w:val="24"/>
          <w:szCs w:val="24"/>
        </w:rPr>
        <w:t>скверы, сады, бульвары;</w:t>
      </w:r>
    </w:p>
    <w:p w:rsidR="00C10999" w:rsidRPr="001A5855" w:rsidRDefault="00C10999" w:rsidP="00890A5B">
      <w:pPr>
        <w:pStyle w:val="ae"/>
        <w:numPr>
          <w:ilvl w:val="0"/>
          <w:numId w:val="15"/>
        </w:numPr>
        <w:spacing w:after="0" w:line="240" w:lineRule="auto"/>
        <w:rPr>
          <w:sz w:val="24"/>
          <w:szCs w:val="24"/>
        </w:rPr>
      </w:pPr>
      <w:r w:rsidRPr="001A5855">
        <w:rPr>
          <w:sz w:val="24"/>
          <w:szCs w:val="24"/>
        </w:rPr>
        <w:t>вспомогательные строения и инфраструктура для отдыха: бассейны, фонтаны, малые архитектурные формы;</w:t>
      </w:r>
    </w:p>
    <w:p w:rsidR="00C10999" w:rsidRPr="001A5855" w:rsidRDefault="00C10999" w:rsidP="00890A5B">
      <w:pPr>
        <w:pStyle w:val="ae"/>
        <w:numPr>
          <w:ilvl w:val="0"/>
          <w:numId w:val="15"/>
        </w:numPr>
        <w:spacing w:after="0" w:line="240" w:lineRule="auto"/>
        <w:rPr>
          <w:sz w:val="24"/>
          <w:szCs w:val="24"/>
        </w:rPr>
      </w:pPr>
      <w:r w:rsidRPr="001A5855">
        <w:rPr>
          <w:sz w:val="24"/>
          <w:szCs w:val="24"/>
        </w:rPr>
        <w:t>игровые детские площадки;</w:t>
      </w:r>
    </w:p>
    <w:p w:rsidR="00C10999" w:rsidRPr="001A5855" w:rsidRDefault="00C10999" w:rsidP="00890A5B">
      <w:pPr>
        <w:pStyle w:val="ae"/>
        <w:numPr>
          <w:ilvl w:val="0"/>
          <w:numId w:val="15"/>
        </w:numPr>
        <w:spacing w:after="0" w:line="240" w:lineRule="auto"/>
        <w:rPr>
          <w:sz w:val="24"/>
          <w:szCs w:val="24"/>
        </w:rPr>
      </w:pPr>
      <w:r w:rsidRPr="001A5855">
        <w:rPr>
          <w:sz w:val="24"/>
          <w:szCs w:val="24"/>
        </w:rPr>
        <w:t>спортплощадки</w:t>
      </w:r>
      <w:r w:rsidR="00210F10" w:rsidRPr="001A5855">
        <w:rPr>
          <w:sz w:val="24"/>
          <w:szCs w:val="24"/>
        </w:rPr>
        <w:t>, стадионы, корты</w:t>
      </w:r>
      <w:r w:rsidRPr="001A5855">
        <w:rPr>
          <w:sz w:val="24"/>
          <w:szCs w:val="24"/>
        </w:rPr>
        <w:t>;</w:t>
      </w:r>
    </w:p>
    <w:p w:rsidR="00646854" w:rsidRPr="001A5855" w:rsidRDefault="00646854" w:rsidP="00890A5B">
      <w:pPr>
        <w:pStyle w:val="ae"/>
        <w:numPr>
          <w:ilvl w:val="0"/>
          <w:numId w:val="15"/>
        </w:numPr>
        <w:spacing w:after="0" w:line="240" w:lineRule="auto"/>
        <w:rPr>
          <w:sz w:val="24"/>
          <w:szCs w:val="24"/>
        </w:rPr>
      </w:pPr>
      <w:r w:rsidRPr="001A5855">
        <w:rPr>
          <w:sz w:val="24"/>
          <w:szCs w:val="24"/>
        </w:rPr>
        <w:t>физкультурно-оздоровительные комплексы, спортзалы;</w:t>
      </w:r>
    </w:p>
    <w:p w:rsidR="00C10999" w:rsidRPr="001A5855" w:rsidRDefault="00C10999" w:rsidP="00890A5B">
      <w:pPr>
        <w:pStyle w:val="ae"/>
        <w:numPr>
          <w:ilvl w:val="0"/>
          <w:numId w:val="15"/>
        </w:numPr>
        <w:spacing w:after="0" w:line="240" w:lineRule="auto"/>
        <w:rPr>
          <w:sz w:val="24"/>
          <w:szCs w:val="24"/>
        </w:rPr>
      </w:pPr>
      <w:r w:rsidRPr="001A5855">
        <w:rPr>
          <w:sz w:val="24"/>
          <w:szCs w:val="24"/>
        </w:rPr>
        <w:t>прокат спортивного и игрового инвентаря;</w:t>
      </w:r>
    </w:p>
    <w:p w:rsidR="00C10999" w:rsidRPr="001A5855" w:rsidRDefault="00C10999" w:rsidP="00890A5B">
      <w:pPr>
        <w:pStyle w:val="ae"/>
        <w:numPr>
          <w:ilvl w:val="0"/>
          <w:numId w:val="15"/>
        </w:numPr>
        <w:spacing w:after="0" w:line="240" w:lineRule="auto"/>
        <w:rPr>
          <w:sz w:val="24"/>
          <w:szCs w:val="24"/>
        </w:rPr>
      </w:pPr>
      <w:r w:rsidRPr="001A5855">
        <w:rPr>
          <w:sz w:val="24"/>
          <w:szCs w:val="24"/>
        </w:rPr>
        <w:t>комплексы аттракционов, игровые залы, бильярдные;</w:t>
      </w:r>
    </w:p>
    <w:p w:rsidR="00C10999" w:rsidRPr="001A5855" w:rsidRDefault="00C10999" w:rsidP="00890A5B">
      <w:pPr>
        <w:pStyle w:val="ae"/>
        <w:numPr>
          <w:ilvl w:val="0"/>
          <w:numId w:val="15"/>
        </w:numPr>
        <w:spacing w:after="0" w:line="240" w:lineRule="auto"/>
        <w:rPr>
          <w:sz w:val="24"/>
          <w:szCs w:val="24"/>
        </w:rPr>
      </w:pPr>
      <w:r w:rsidRPr="001A5855">
        <w:rPr>
          <w:sz w:val="24"/>
          <w:szCs w:val="24"/>
        </w:rPr>
        <w:t>танцплощадки, дискотеки;</w:t>
      </w:r>
    </w:p>
    <w:p w:rsidR="00C10999" w:rsidRPr="001A5855" w:rsidRDefault="00C10999" w:rsidP="00890A5B">
      <w:pPr>
        <w:pStyle w:val="ae"/>
        <w:numPr>
          <w:ilvl w:val="0"/>
          <w:numId w:val="15"/>
        </w:numPr>
        <w:spacing w:after="0" w:line="240" w:lineRule="auto"/>
        <w:rPr>
          <w:sz w:val="24"/>
          <w:szCs w:val="24"/>
        </w:rPr>
      </w:pPr>
      <w:r w:rsidRPr="001A5855">
        <w:rPr>
          <w:sz w:val="24"/>
          <w:szCs w:val="24"/>
        </w:rPr>
        <w:t>летние театры и эстрады</w:t>
      </w:r>
      <w:r w:rsidR="00210F10" w:rsidRPr="001A5855">
        <w:rPr>
          <w:sz w:val="24"/>
          <w:szCs w:val="24"/>
        </w:rPr>
        <w:t>.</w:t>
      </w:r>
    </w:p>
    <w:p w:rsidR="00890A5B" w:rsidRPr="001A5855" w:rsidRDefault="00890A5B" w:rsidP="00890A5B">
      <w:pPr>
        <w:spacing w:after="0" w:line="240" w:lineRule="auto"/>
        <w:rPr>
          <w:b/>
          <w:i/>
          <w:sz w:val="24"/>
          <w:szCs w:val="24"/>
          <w:u w:val="single"/>
        </w:rPr>
      </w:pPr>
    </w:p>
    <w:p w:rsidR="00C10999" w:rsidRPr="001A5855" w:rsidRDefault="00C10999" w:rsidP="00890A5B">
      <w:pPr>
        <w:spacing w:after="0" w:line="240" w:lineRule="auto"/>
        <w:rPr>
          <w:b/>
          <w:i/>
          <w:sz w:val="24"/>
          <w:szCs w:val="24"/>
          <w:u w:val="single"/>
        </w:rPr>
      </w:pPr>
      <w:r w:rsidRPr="001A5855">
        <w:rPr>
          <w:b/>
          <w:i/>
          <w:sz w:val="24"/>
          <w:szCs w:val="24"/>
          <w:u w:val="single"/>
        </w:rPr>
        <w:t>Вспомогательные виды разрешенного использования:</w:t>
      </w:r>
    </w:p>
    <w:p w:rsidR="00C10999" w:rsidRPr="001A5855" w:rsidRDefault="00C10999" w:rsidP="00890A5B">
      <w:pPr>
        <w:pStyle w:val="ae"/>
        <w:numPr>
          <w:ilvl w:val="0"/>
          <w:numId w:val="16"/>
        </w:numPr>
        <w:spacing w:after="0" w:line="240" w:lineRule="auto"/>
        <w:rPr>
          <w:sz w:val="24"/>
          <w:szCs w:val="24"/>
        </w:rPr>
      </w:pPr>
      <w:r w:rsidRPr="001A5855">
        <w:rPr>
          <w:sz w:val="24"/>
          <w:szCs w:val="24"/>
        </w:rPr>
        <w:t>некапитальные вспомогательные строения и инфраструктура для отдыха;</w:t>
      </w:r>
    </w:p>
    <w:p w:rsidR="00C10999" w:rsidRPr="001A5855" w:rsidRDefault="00C10999" w:rsidP="00890A5B">
      <w:pPr>
        <w:pStyle w:val="ae"/>
        <w:numPr>
          <w:ilvl w:val="0"/>
          <w:numId w:val="16"/>
        </w:numPr>
        <w:spacing w:after="0" w:line="240" w:lineRule="auto"/>
        <w:rPr>
          <w:sz w:val="24"/>
          <w:szCs w:val="24"/>
        </w:rPr>
      </w:pPr>
      <w:r w:rsidRPr="001A5855">
        <w:rPr>
          <w:sz w:val="24"/>
          <w:szCs w:val="24"/>
        </w:rPr>
        <w:t>некапитальные строения предприятий общественного питания;</w:t>
      </w:r>
    </w:p>
    <w:p w:rsidR="00C10999" w:rsidRPr="001A5855" w:rsidRDefault="00C10999" w:rsidP="00890A5B">
      <w:pPr>
        <w:pStyle w:val="ae"/>
        <w:numPr>
          <w:ilvl w:val="0"/>
          <w:numId w:val="16"/>
        </w:numPr>
        <w:spacing w:after="0" w:line="240" w:lineRule="auto"/>
        <w:rPr>
          <w:sz w:val="24"/>
          <w:szCs w:val="24"/>
        </w:rPr>
      </w:pPr>
      <w:r w:rsidRPr="001A5855">
        <w:rPr>
          <w:sz w:val="24"/>
          <w:szCs w:val="24"/>
        </w:rPr>
        <w:t>сезонные обслуживающие объекты;</w:t>
      </w:r>
    </w:p>
    <w:p w:rsidR="00A63100" w:rsidRPr="001A5855" w:rsidRDefault="004242C0" w:rsidP="00890A5B">
      <w:pPr>
        <w:pStyle w:val="ae"/>
        <w:numPr>
          <w:ilvl w:val="0"/>
          <w:numId w:val="16"/>
        </w:numPr>
        <w:spacing w:after="0" w:line="240" w:lineRule="auto"/>
        <w:rPr>
          <w:b/>
          <w:i/>
          <w:sz w:val="24"/>
          <w:szCs w:val="24"/>
          <w:u w:val="single"/>
        </w:rPr>
      </w:pPr>
      <w:r w:rsidRPr="001A5855">
        <w:rPr>
          <w:sz w:val="24"/>
          <w:szCs w:val="24"/>
        </w:rPr>
        <w:t>парковки</w:t>
      </w:r>
      <w:r w:rsidR="008F63A7" w:rsidRPr="001A5855">
        <w:rPr>
          <w:sz w:val="24"/>
          <w:szCs w:val="24"/>
        </w:rPr>
        <w:t>.</w:t>
      </w:r>
    </w:p>
    <w:p w:rsidR="00A63100" w:rsidRPr="001A5855" w:rsidRDefault="00A63100" w:rsidP="00890A5B">
      <w:pPr>
        <w:pStyle w:val="ae"/>
        <w:numPr>
          <w:ilvl w:val="0"/>
          <w:numId w:val="39"/>
        </w:numPr>
        <w:spacing w:after="0" w:line="240" w:lineRule="auto"/>
        <w:ind w:left="0" w:firstLine="851"/>
        <w:rPr>
          <w:sz w:val="24"/>
          <w:szCs w:val="24"/>
        </w:rPr>
      </w:pPr>
      <w:r w:rsidRPr="001A5855">
        <w:rPr>
          <w:sz w:val="24"/>
          <w:szCs w:val="24"/>
        </w:rPr>
        <w:t>пункты оказания первой помощи;</w:t>
      </w:r>
    </w:p>
    <w:p w:rsidR="00A63100" w:rsidRPr="001A5855" w:rsidRDefault="00A63100" w:rsidP="00890A5B">
      <w:pPr>
        <w:pStyle w:val="ae"/>
        <w:numPr>
          <w:ilvl w:val="0"/>
          <w:numId w:val="39"/>
        </w:numPr>
        <w:spacing w:after="0" w:line="240" w:lineRule="auto"/>
        <w:ind w:left="0" w:firstLine="851"/>
        <w:rPr>
          <w:sz w:val="24"/>
          <w:szCs w:val="24"/>
        </w:rPr>
      </w:pPr>
      <w:r w:rsidRPr="001A5855">
        <w:rPr>
          <w:sz w:val="24"/>
          <w:szCs w:val="24"/>
        </w:rPr>
        <w:t>элементы благоустройства.</w:t>
      </w:r>
    </w:p>
    <w:p w:rsidR="00A63100" w:rsidRPr="001A5855" w:rsidRDefault="00A63100" w:rsidP="00890A5B">
      <w:pPr>
        <w:pStyle w:val="ae"/>
        <w:spacing w:after="0" w:line="240" w:lineRule="auto"/>
        <w:ind w:left="0" w:firstLine="851"/>
        <w:rPr>
          <w:sz w:val="24"/>
          <w:szCs w:val="24"/>
        </w:rPr>
      </w:pPr>
    </w:p>
    <w:p w:rsidR="00A63100" w:rsidRPr="001A5855" w:rsidRDefault="00A63100" w:rsidP="00890A5B">
      <w:pPr>
        <w:spacing w:after="0" w:line="240" w:lineRule="auto"/>
        <w:ind w:firstLine="851"/>
        <w:rPr>
          <w:b/>
          <w:bCs/>
          <w:i/>
          <w:sz w:val="24"/>
          <w:szCs w:val="24"/>
          <w:u w:val="single"/>
        </w:rPr>
      </w:pPr>
      <w:r w:rsidRPr="001A5855">
        <w:rPr>
          <w:b/>
          <w:bCs/>
          <w:i/>
          <w:sz w:val="24"/>
          <w:szCs w:val="24"/>
          <w:u w:val="single"/>
        </w:rPr>
        <w:t>Условно разрешенные виды использования:</w:t>
      </w:r>
    </w:p>
    <w:p w:rsidR="00A63100" w:rsidRPr="001A5855" w:rsidRDefault="00A63100" w:rsidP="00890A5B">
      <w:pPr>
        <w:pStyle w:val="ae"/>
        <w:numPr>
          <w:ilvl w:val="0"/>
          <w:numId w:val="39"/>
        </w:numPr>
        <w:spacing w:after="0" w:line="240" w:lineRule="auto"/>
        <w:rPr>
          <w:sz w:val="24"/>
          <w:szCs w:val="24"/>
        </w:rPr>
      </w:pPr>
      <w:r w:rsidRPr="001A5855">
        <w:rPr>
          <w:sz w:val="24"/>
          <w:szCs w:val="24"/>
        </w:rPr>
        <w:t>конфессиональные объекты;</w:t>
      </w:r>
    </w:p>
    <w:p w:rsidR="00A63100" w:rsidRPr="001A5855" w:rsidRDefault="00A63100" w:rsidP="00890A5B">
      <w:pPr>
        <w:pStyle w:val="ae"/>
        <w:numPr>
          <w:ilvl w:val="0"/>
          <w:numId w:val="39"/>
        </w:numPr>
        <w:spacing w:after="0" w:line="240" w:lineRule="auto"/>
        <w:rPr>
          <w:sz w:val="24"/>
          <w:szCs w:val="24"/>
        </w:rPr>
      </w:pPr>
      <w:r w:rsidRPr="001A5855">
        <w:rPr>
          <w:sz w:val="24"/>
          <w:szCs w:val="24"/>
        </w:rPr>
        <w:t>учреждения культуры и искусства;</w:t>
      </w:r>
    </w:p>
    <w:p w:rsidR="00A63100" w:rsidRPr="001A5855" w:rsidRDefault="00A63100" w:rsidP="00890A5B">
      <w:pPr>
        <w:pStyle w:val="ae"/>
        <w:numPr>
          <w:ilvl w:val="0"/>
          <w:numId w:val="39"/>
        </w:numPr>
        <w:spacing w:after="0" w:line="240" w:lineRule="auto"/>
        <w:rPr>
          <w:sz w:val="24"/>
          <w:szCs w:val="24"/>
        </w:rPr>
      </w:pPr>
      <w:r w:rsidRPr="001A5855">
        <w:rPr>
          <w:sz w:val="24"/>
          <w:szCs w:val="24"/>
        </w:rPr>
        <w:t>предприятия общественного питания (столовые, кафе, закусочные, бары, рестораны);</w:t>
      </w:r>
    </w:p>
    <w:p w:rsidR="00A63100" w:rsidRPr="001A5855" w:rsidRDefault="00A63100" w:rsidP="00890A5B">
      <w:pPr>
        <w:pStyle w:val="ae"/>
        <w:numPr>
          <w:ilvl w:val="0"/>
          <w:numId w:val="39"/>
        </w:numPr>
        <w:spacing w:after="0" w:line="240" w:lineRule="auto"/>
        <w:rPr>
          <w:sz w:val="24"/>
          <w:szCs w:val="24"/>
        </w:rPr>
      </w:pPr>
      <w:r w:rsidRPr="001A5855">
        <w:rPr>
          <w:sz w:val="24"/>
          <w:szCs w:val="24"/>
        </w:rPr>
        <w:t>кинотеатры.</w:t>
      </w:r>
    </w:p>
    <w:p w:rsidR="00A63100" w:rsidRPr="001A5855" w:rsidRDefault="00A63100" w:rsidP="00890A5B">
      <w:pPr>
        <w:pStyle w:val="ae"/>
        <w:numPr>
          <w:ilvl w:val="0"/>
          <w:numId w:val="39"/>
        </w:numPr>
        <w:spacing w:after="0" w:line="240" w:lineRule="auto"/>
        <w:ind w:left="0" w:firstLine="851"/>
        <w:rPr>
          <w:sz w:val="24"/>
          <w:szCs w:val="24"/>
        </w:rPr>
      </w:pPr>
      <w:r w:rsidRPr="001A5855">
        <w:rPr>
          <w:sz w:val="24"/>
          <w:szCs w:val="24"/>
        </w:rPr>
        <w:t>общественные туалеты;</w:t>
      </w:r>
    </w:p>
    <w:p w:rsidR="00A63100" w:rsidRPr="001A5855" w:rsidRDefault="00A63100" w:rsidP="00890A5B">
      <w:pPr>
        <w:pStyle w:val="ae"/>
        <w:numPr>
          <w:ilvl w:val="0"/>
          <w:numId w:val="39"/>
        </w:numPr>
        <w:spacing w:after="0" w:line="240" w:lineRule="auto"/>
        <w:ind w:left="0" w:firstLine="851"/>
        <w:rPr>
          <w:sz w:val="24"/>
          <w:szCs w:val="24"/>
        </w:rPr>
      </w:pPr>
      <w:r w:rsidRPr="001A5855">
        <w:rPr>
          <w:sz w:val="24"/>
          <w:szCs w:val="24"/>
        </w:rPr>
        <w:t>площадки для выгула собак;</w:t>
      </w:r>
    </w:p>
    <w:p w:rsidR="00A63100" w:rsidRPr="001A5855" w:rsidRDefault="00A63100" w:rsidP="00890A5B">
      <w:pPr>
        <w:pStyle w:val="ae"/>
        <w:numPr>
          <w:ilvl w:val="0"/>
          <w:numId w:val="39"/>
        </w:numPr>
        <w:spacing w:after="0" w:line="240" w:lineRule="auto"/>
        <w:ind w:left="0" w:firstLine="851"/>
        <w:rPr>
          <w:sz w:val="24"/>
          <w:szCs w:val="24"/>
        </w:rPr>
      </w:pPr>
      <w:r w:rsidRPr="001A5855">
        <w:rPr>
          <w:sz w:val="24"/>
          <w:szCs w:val="24"/>
        </w:rPr>
        <w:t>парковки;</w:t>
      </w:r>
    </w:p>
    <w:p w:rsidR="00A63100" w:rsidRPr="001A5855" w:rsidRDefault="00A63100" w:rsidP="00890A5B">
      <w:pPr>
        <w:pStyle w:val="ae"/>
        <w:numPr>
          <w:ilvl w:val="0"/>
          <w:numId w:val="39"/>
        </w:numPr>
        <w:spacing w:after="0" w:line="240" w:lineRule="auto"/>
        <w:ind w:left="0" w:firstLine="851"/>
        <w:rPr>
          <w:sz w:val="24"/>
          <w:szCs w:val="24"/>
        </w:rPr>
      </w:pPr>
      <w:r w:rsidRPr="001A5855">
        <w:rPr>
          <w:sz w:val="24"/>
          <w:szCs w:val="24"/>
        </w:rPr>
        <w:lastRenderedPageBreak/>
        <w:t>резервуары для хранения воды;</w:t>
      </w:r>
    </w:p>
    <w:p w:rsidR="00A63100" w:rsidRPr="001A5855" w:rsidRDefault="00A63100" w:rsidP="00890A5B">
      <w:pPr>
        <w:pStyle w:val="ae"/>
        <w:numPr>
          <w:ilvl w:val="0"/>
          <w:numId w:val="39"/>
        </w:numPr>
        <w:spacing w:after="0" w:line="240" w:lineRule="auto"/>
        <w:ind w:left="0" w:firstLine="851"/>
        <w:rPr>
          <w:sz w:val="24"/>
          <w:szCs w:val="24"/>
        </w:rPr>
      </w:pPr>
      <w:r w:rsidRPr="001A5855">
        <w:rPr>
          <w:sz w:val="24"/>
          <w:szCs w:val="24"/>
        </w:rPr>
        <w:t>объекты пожарной охраны;</w:t>
      </w:r>
    </w:p>
    <w:p w:rsidR="00A63100" w:rsidRPr="001A5855" w:rsidRDefault="00A63100" w:rsidP="00890A5B">
      <w:pPr>
        <w:pStyle w:val="ae"/>
        <w:numPr>
          <w:ilvl w:val="0"/>
          <w:numId w:val="39"/>
        </w:numPr>
        <w:spacing w:after="0" w:line="240" w:lineRule="auto"/>
        <w:ind w:left="0" w:firstLine="851"/>
        <w:rPr>
          <w:sz w:val="24"/>
          <w:szCs w:val="24"/>
        </w:rPr>
      </w:pPr>
      <w:r w:rsidRPr="001A5855">
        <w:rPr>
          <w:sz w:val="24"/>
          <w:szCs w:val="24"/>
        </w:rPr>
        <w:t>киоски, лоточная торговля, временные павильоны розничной торговли, обслуживания и общественного питания.</w:t>
      </w:r>
    </w:p>
    <w:p w:rsidR="00A63100" w:rsidRPr="001A5855" w:rsidRDefault="00A63100" w:rsidP="00890A5B">
      <w:pPr>
        <w:pStyle w:val="ae"/>
        <w:numPr>
          <w:ilvl w:val="0"/>
          <w:numId w:val="40"/>
        </w:numPr>
        <w:spacing w:after="0" w:line="240" w:lineRule="auto"/>
        <w:ind w:left="0" w:firstLine="851"/>
        <w:rPr>
          <w:sz w:val="24"/>
          <w:szCs w:val="24"/>
        </w:rPr>
      </w:pPr>
      <w:r w:rsidRPr="001A5855">
        <w:rPr>
          <w:sz w:val="24"/>
          <w:szCs w:val="24"/>
        </w:rPr>
        <w:t>спортивные площадки с капитальными объектами обслуживающего назначения.</w:t>
      </w:r>
    </w:p>
    <w:p w:rsidR="00A63100" w:rsidRPr="001A5855" w:rsidRDefault="00A63100" w:rsidP="00890A5B">
      <w:pPr>
        <w:pStyle w:val="ae"/>
        <w:spacing w:after="0" w:line="240" w:lineRule="auto"/>
        <w:ind w:left="851"/>
        <w:rPr>
          <w:sz w:val="24"/>
          <w:szCs w:val="24"/>
        </w:rPr>
      </w:pPr>
    </w:p>
    <w:p w:rsidR="00A63100" w:rsidRPr="001A5855" w:rsidRDefault="00A63100" w:rsidP="00890A5B">
      <w:pPr>
        <w:pStyle w:val="ae"/>
        <w:spacing w:after="0" w:line="240" w:lineRule="auto"/>
        <w:ind w:left="0" w:firstLine="851"/>
        <w:rPr>
          <w:i/>
          <w:sz w:val="24"/>
          <w:szCs w:val="24"/>
        </w:rPr>
      </w:pPr>
      <w:r w:rsidRPr="001A5855">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A63100" w:rsidRPr="001A5855" w:rsidRDefault="00A63100" w:rsidP="00890A5B">
      <w:pPr>
        <w:pStyle w:val="ae"/>
        <w:spacing w:after="0" w:line="240" w:lineRule="auto"/>
        <w:ind w:left="0" w:firstLine="851"/>
        <w:rPr>
          <w:i/>
          <w:sz w:val="24"/>
          <w:szCs w:val="24"/>
        </w:rPr>
      </w:pPr>
      <w:r w:rsidRPr="001A5855">
        <w:rPr>
          <w:i/>
          <w:sz w:val="24"/>
          <w:szCs w:val="24"/>
        </w:rPr>
        <w:t xml:space="preserve">1) предельные (минимальные и (или) максимальные) размеры земельных участков, в том числе их площадь: </w:t>
      </w:r>
    </w:p>
    <w:p w:rsidR="00A63100" w:rsidRPr="001A5855" w:rsidRDefault="00A63100" w:rsidP="00890A5B">
      <w:pPr>
        <w:pStyle w:val="ae"/>
        <w:spacing w:after="0" w:line="240" w:lineRule="auto"/>
        <w:ind w:left="0"/>
        <w:rPr>
          <w:i/>
          <w:sz w:val="24"/>
          <w:szCs w:val="24"/>
        </w:rPr>
      </w:pPr>
      <w:r w:rsidRPr="001A5855">
        <w:rPr>
          <w:i/>
          <w:sz w:val="24"/>
          <w:szCs w:val="24"/>
        </w:rPr>
        <w:t>Площадь территории парков, садов и скверов следует принимать не менее, га:</w:t>
      </w:r>
    </w:p>
    <w:p w:rsidR="00A63100" w:rsidRPr="001A5855" w:rsidRDefault="00A63100" w:rsidP="00890A5B">
      <w:pPr>
        <w:pStyle w:val="ae"/>
        <w:spacing w:after="0" w:line="240" w:lineRule="auto"/>
        <w:ind w:left="0"/>
        <w:rPr>
          <w:i/>
          <w:sz w:val="24"/>
          <w:szCs w:val="24"/>
        </w:rPr>
      </w:pPr>
      <w:r w:rsidRPr="001A5855">
        <w:rPr>
          <w:i/>
          <w:sz w:val="24"/>
          <w:szCs w:val="24"/>
        </w:rPr>
        <w:t>городских парков.............................................................................15</w:t>
      </w:r>
    </w:p>
    <w:p w:rsidR="00A63100" w:rsidRPr="001A5855" w:rsidRDefault="00A63100" w:rsidP="00890A5B">
      <w:pPr>
        <w:pStyle w:val="ae"/>
        <w:spacing w:after="0" w:line="240" w:lineRule="auto"/>
        <w:ind w:left="0"/>
        <w:rPr>
          <w:i/>
          <w:sz w:val="24"/>
          <w:szCs w:val="24"/>
        </w:rPr>
      </w:pPr>
      <w:r w:rsidRPr="001A5855">
        <w:rPr>
          <w:i/>
          <w:sz w:val="24"/>
          <w:szCs w:val="24"/>
        </w:rPr>
        <w:t>парков планировочных районов....................................................10</w:t>
      </w:r>
    </w:p>
    <w:p w:rsidR="00A63100" w:rsidRPr="001A5855" w:rsidRDefault="00A63100" w:rsidP="00890A5B">
      <w:pPr>
        <w:pStyle w:val="ae"/>
        <w:spacing w:after="0" w:line="240" w:lineRule="auto"/>
        <w:ind w:left="0"/>
        <w:rPr>
          <w:i/>
          <w:sz w:val="24"/>
          <w:szCs w:val="24"/>
        </w:rPr>
      </w:pPr>
      <w:r w:rsidRPr="001A5855">
        <w:rPr>
          <w:i/>
          <w:sz w:val="24"/>
          <w:szCs w:val="24"/>
        </w:rPr>
        <w:t>садов жилых районов......................................................................3</w:t>
      </w:r>
    </w:p>
    <w:p w:rsidR="00A63100" w:rsidRPr="001A5855" w:rsidRDefault="00A63100" w:rsidP="00890A5B">
      <w:pPr>
        <w:pStyle w:val="ae"/>
        <w:spacing w:after="0" w:line="240" w:lineRule="auto"/>
        <w:ind w:left="0"/>
        <w:rPr>
          <w:i/>
          <w:sz w:val="24"/>
          <w:szCs w:val="24"/>
        </w:rPr>
      </w:pPr>
      <w:r w:rsidRPr="001A5855">
        <w:rPr>
          <w:i/>
          <w:sz w:val="24"/>
          <w:szCs w:val="24"/>
        </w:rPr>
        <w:t>скверов..............................................................................................0,5</w:t>
      </w:r>
    </w:p>
    <w:p w:rsidR="00A63100" w:rsidRPr="001A5855" w:rsidRDefault="00A63100" w:rsidP="00890A5B">
      <w:pPr>
        <w:pStyle w:val="ae"/>
        <w:spacing w:after="0" w:line="240" w:lineRule="auto"/>
        <w:ind w:left="0" w:firstLine="851"/>
        <w:rPr>
          <w:i/>
          <w:sz w:val="24"/>
          <w:szCs w:val="24"/>
        </w:rPr>
      </w:pPr>
      <w:r w:rsidRPr="001A5855">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1A5855">
        <w:rPr>
          <w:i/>
          <w:sz w:val="24"/>
          <w:szCs w:val="24"/>
        </w:rPr>
        <w:t>3</w:t>
      </w:r>
      <w:r w:rsidRPr="001A5855">
        <w:rPr>
          <w:i/>
          <w:sz w:val="24"/>
          <w:szCs w:val="24"/>
        </w:rPr>
        <w:t xml:space="preserve"> м;</w:t>
      </w:r>
    </w:p>
    <w:p w:rsidR="00A63100" w:rsidRPr="001A5855" w:rsidRDefault="00A63100" w:rsidP="00890A5B">
      <w:pPr>
        <w:pStyle w:val="ae"/>
        <w:spacing w:after="0" w:line="240" w:lineRule="auto"/>
        <w:ind w:left="0" w:firstLine="851"/>
        <w:rPr>
          <w:i/>
          <w:sz w:val="24"/>
          <w:szCs w:val="24"/>
        </w:rPr>
      </w:pPr>
      <w:r w:rsidRPr="001A5855">
        <w:rPr>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A63100" w:rsidRPr="001A5855" w:rsidRDefault="00A63100" w:rsidP="00890A5B">
      <w:pPr>
        <w:pStyle w:val="ae"/>
        <w:spacing w:after="0" w:line="240" w:lineRule="auto"/>
        <w:ind w:left="0" w:firstLine="851"/>
        <w:rPr>
          <w:i/>
          <w:sz w:val="24"/>
          <w:szCs w:val="24"/>
        </w:rPr>
      </w:pPr>
      <w:r w:rsidRPr="001A5855">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A63100" w:rsidRPr="001A5855" w:rsidRDefault="00A63100" w:rsidP="00890A5B">
      <w:pPr>
        <w:spacing w:after="0" w:line="240" w:lineRule="auto"/>
        <w:rPr>
          <w:sz w:val="24"/>
          <w:szCs w:val="24"/>
        </w:rPr>
      </w:pPr>
    </w:p>
    <w:p w:rsidR="003B45F6" w:rsidRPr="001A5855" w:rsidRDefault="003B45F6" w:rsidP="00890A5B">
      <w:pPr>
        <w:pStyle w:val="3"/>
        <w:spacing w:after="0" w:line="240" w:lineRule="auto"/>
        <w:rPr>
          <w:b/>
          <w:sz w:val="24"/>
          <w:szCs w:val="24"/>
        </w:rPr>
      </w:pPr>
      <w:bookmarkStart w:id="9" w:name="_Toc424830096"/>
      <w:r w:rsidRPr="001A5855">
        <w:rPr>
          <w:b/>
          <w:sz w:val="24"/>
          <w:szCs w:val="24"/>
        </w:rPr>
        <w:t>Статья 46.</w:t>
      </w:r>
      <w:r w:rsidR="00BF1724" w:rsidRPr="001A5855">
        <w:rPr>
          <w:b/>
          <w:sz w:val="24"/>
          <w:szCs w:val="24"/>
        </w:rPr>
        <w:t>5</w:t>
      </w:r>
      <w:r w:rsidRPr="001A5855">
        <w:rPr>
          <w:b/>
          <w:sz w:val="24"/>
          <w:szCs w:val="24"/>
        </w:rPr>
        <w:t xml:space="preserve">  Градостроительные регламенты. Зоны специального назначения.</w:t>
      </w:r>
      <w:bookmarkEnd w:id="9"/>
    </w:p>
    <w:p w:rsidR="00890A5B" w:rsidRPr="001A5855" w:rsidRDefault="00890A5B" w:rsidP="00890A5B">
      <w:pPr>
        <w:spacing w:after="0" w:line="240" w:lineRule="auto"/>
        <w:rPr>
          <w:rFonts w:eastAsia="Times New Roman"/>
          <w:b/>
          <w:sz w:val="24"/>
          <w:szCs w:val="24"/>
          <w:u w:val="single"/>
        </w:rPr>
      </w:pPr>
    </w:p>
    <w:p w:rsidR="0024167B" w:rsidRPr="001A5855" w:rsidRDefault="0024167B" w:rsidP="00890A5B">
      <w:pPr>
        <w:spacing w:after="0" w:line="240" w:lineRule="auto"/>
        <w:rPr>
          <w:rFonts w:eastAsia="Times New Roman"/>
          <w:b/>
          <w:sz w:val="24"/>
          <w:szCs w:val="24"/>
          <w:u w:val="single"/>
        </w:rPr>
      </w:pPr>
      <w:r w:rsidRPr="001A5855">
        <w:rPr>
          <w:rFonts w:eastAsia="Times New Roman"/>
          <w:b/>
          <w:sz w:val="24"/>
          <w:szCs w:val="24"/>
          <w:u w:val="single"/>
        </w:rPr>
        <w:t>СП-1</w:t>
      </w:r>
      <w:r w:rsidR="008646C2" w:rsidRPr="001A5855">
        <w:rPr>
          <w:rFonts w:eastAsia="Times New Roman"/>
          <w:b/>
          <w:sz w:val="24"/>
          <w:szCs w:val="24"/>
          <w:u w:val="single"/>
        </w:rPr>
        <w:t xml:space="preserve"> </w:t>
      </w:r>
      <w:r w:rsidRPr="001A5855">
        <w:rPr>
          <w:rFonts w:eastAsia="Times New Roman"/>
          <w:b/>
          <w:sz w:val="24"/>
          <w:szCs w:val="24"/>
          <w:u w:val="single"/>
        </w:rPr>
        <w:t>Зона кладбищ.</w:t>
      </w:r>
    </w:p>
    <w:p w:rsidR="0024167B" w:rsidRPr="001A5855" w:rsidRDefault="0024167B" w:rsidP="00890A5B">
      <w:pPr>
        <w:spacing w:after="0" w:line="240" w:lineRule="auto"/>
        <w:rPr>
          <w:rFonts w:eastAsia="Times New Roman"/>
          <w:sz w:val="24"/>
          <w:szCs w:val="24"/>
        </w:rPr>
      </w:pPr>
      <w:r w:rsidRPr="001A5855">
        <w:rPr>
          <w:rFonts w:eastAsia="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90A5B" w:rsidRPr="001A5855" w:rsidRDefault="00890A5B" w:rsidP="00890A5B">
      <w:pPr>
        <w:spacing w:after="0" w:line="240" w:lineRule="auto"/>
        <w:ind w:firstLine="851"/>
        <w:rPr>
          <w:rFonts w:eastAsia="Times New Roman"/>
          <w:b/>
          <w:bCs/>
          <w:i/>
          <w:sz w:val="24"/>
          <w:szCs w:val="24"/>
          <w:u w:val="single"/>
        </w:rPr>
      </w:pPr>
    </w:p>
    <w:p w:rsidR="00A63100" w:rsidRPr="001A5855" w:rsidRDefault="00A63100" w:rsidP="00890A5B">
      <w:pPr>
        <w:spacing w:after="0" w:line="240" w:lineRule="auto"/>
        <w:ind w:firstLine="851"/>
        <w:rPr>
          <w:rFonts w:ascii="Calibri" w:eastAsia="Times New Roman" w:hAnsi="Calibri"/>
          <w:b/>
          <w:bCs/>
          <w:sz w:val="24"/>
          <w:szCs w:val="24"/>
        </w:rPr>
      </w:pPr>
      <w:r w:rsidRPr="001A5855">
        <w:rPr>
          <w:rFonts w:eastAsia="Times New Roman"/>
          <w:b/>
          <w:bCs/>
          <w:i/>
          <w:sz w:val="24"/>
          <w:szCs w:val="24"/>
          <w:u w:val="single"/>
        </w:rPr>
        <w:t>Основные виды разрешенного использования</w:t>
      </w:r>
      <w:r w:rsidRPr="001A5855">
        <w:rPr>
          <w:rFonts w:ascii="Calibri" w:eastAsia="Times New Roman" w:hAnsi="Calibri"/>
          <w:b/>
          <w:bCs/>
          <w:sz w:val="24"/>
          <w:szCs w:val="24"/>
        </w:rPr>
        <w:t>:</w:t>
      </w:r>
    </w:p>
    <w:p w:rsidR="00A63100" w:rsidRPr="001A5855" w:rsidRDefault="00A63100" w:rsidP="00890A5B">
      <w:pPr>
        <w:pStyle w:val="ae"/>
        <w:numPr>
          <w:ilvl w:val="2"/>
          <w:numId w:val="41"/>
        </w:numPr>
        <w:spacing w:after="0" w:line="240" w:lineRule="auto"/>
        <w:ind w:left="0" w:firstLine="851"/>
        <w:rPr>
          <w:rFonts w:eastAsia="Times New Roman"/>
          <w:sz w:val="24"/>
          <w:szCs w:val="24"/>
        </w:rPr>
      </w:pPr>
      <w:r w:rsidRPr="001A5855">
        <w:rPr>
          <w:rFonts w:eastAsia="Times New Roman"/>
          <w:sz w:val="24"/>
          <w:szCs w:val="24"/>
        </w:rPr>
        <w:t>объекты обслуживания, связанные с целевым назначением зоны;</w:t>
      </w:r>
    </w:p>
    <w:p w:rsidR="00A63100" w:rsidRPr="001A5855" w:rsidRDefault="00A63100" w:rsidP="00890A5B">
      <w:pPr>
        <w:pStyle w:val="ae"/>
        <w:numPr>
          <w:ilvl w:val="2"/>
          <w:numId w:val="41"/>
        </w:numPr>
        <w:spacing w:after="0" w:line="240" w:lineRule="auto"/>
        <w:ind w:left="0" w:firstLine="851"/>
        <w:rPr>
          <w:rFonts w:eastAsia="Times New Roman"/>
          <w:sz w:val="24"/>
          <w:szCs w:val="24"/>
        </w:rPr>
      </w:pPr>
      <w:r w:rsidRPr="001A5855">
        <w:rPr>
          <w:rFonts w:eastAsia="Times New Roman"/>
          <w:sz w:val="24"/>
          <w:szCs w:val="24"/>
        </w:rPr>
        <w:t>захоронения;</w:t>
      </w:r>
    </w:p>
    <w:p w:rsidR="00A63100" w:rsidRPr="001A5855" w:rsidRDefault="00A63100" w:rsidP="00890A5B">
      <w:pPr>
        <w:pStyle w:val="ae"/>
        <w:numPr>
          <w:ilvl w:val="2"/>
          <w:numId w:val="41"/>
        </w:numPr>
        <w:spacing w:after="0" w:line="240" w:lineRule="auto"/>
        <w:ind w:left="0" w:firstLine="851"/>
        <w:rPr>
          <w:rFonts w:eastAsia="Times New Roman"/>
          <w:sz w:val="24"/>
          <w:szCs w:val="24"/>
        </w:rPr>
      </w:pPr>
      <w:r w:rsidRPr="001A5855">
        <w:rPr>
          <w:rFonts w:eastAsia="Times New Roman"/>
          <w:sz w:val="24"/>
          <w:szCs w:val="24"/>
        </w:rPr>
        <w:t>колумбарии;</w:t>
      </w:r>
    </w:p>
    <w:p w:rsidR="00A63100" w:rsidRPr="001A5855" w:rsidRDefault="00A63100" w:rsidP="00890A5B">
      <w:pPr>
        <w:pStyle w:val="ae"/>
        <w:numPr>
          <w:ilvl w:val="0"/>
          <w:numId w:val="42"/>
        </w:numPr>
        <w:spacing w:after="0" w:line="240" w:lineRule="auto"/>
        <w:ind w:left="0" w:firstLine="851"/>
        <w:rPr>
          <w:rFonts w:eastAsia="Times New Roman"/>
          <w:sz w:val="24"/>
          <w:szCs w:val="24"/>
        </w:rPr>
      </w:pPr>
      <w:r w:rsidRPr="001A5855">
        <w:rPr>
          <w:rFonts w:eastAsia="Times New Roman"/>
          <w:sz w:val="24"/>
          <w:szCs w:val="24"/>
        </w:rPr>
        <w:t>мемориальные комплексы;</w:t>
      </w:r>
    </w:p>
    <w:p w:rsidR="00A63100" w:rsidRPr="001A5855" w:rsidRDefault="00A63100" w:rsidP="00890A5B">
      <w:pPr>
        <w:pStyle w:val="ae"/>
        <w:numPr>
          <w:ilvl w:val="0"/>
          <w:numId w:val="42"/>
        </w:numPr>
        <w:spacing w:after="0" w:line="240" w:lineRule="auto"/>
        <w:ind w:left="0" w:firstLine="851"/>
        <w:rPr>
          <w:rFonts w:eastAsia="Times New Roman"/>
          <w:sz w:val="24"/>
          <w:szCs w:val="24"/>
        </w:rPr>
      </w:pPr>
      <w:r w:rsidRPr="001A5855">
        <w:rPr>
          <w:rFonts w:eastAsia="Times New Roman"/>
          <w:sz w:val="24"/>
          <w:szCs w:val="24"/>
        </w:rPr>
        <w:t>дома траурных обрядов;</w:t>
      </w:r>
    </w:p>
    <w:p w:rsidR="00A63100" w:rsidRPr="001A5855" w:rsidRDefault="00A63100" w:rsidP="00890A5B">
      <w:pPr>
        <w:pStyle w:val="ae"/>
        <w:numPr>
          <w:ilvl w:val="0"/>
          <w:numId w:val="42"/>
        </w:numPr>
        <w:spacing w:after="0" w:line="240" w:lineRule="auto"/>
        <w:ind w:left="0" w:firstLine="851"/>
        <w:rPr>
          <w:rFonts w:eastAsia="Times New Roman"/>
          <w:sz w:val="24"/>
          <w:szCs w:val="24"/>
        </w:rPr>
      </w:pPr>
      <w:r w:rsidRPr="001A5855">
        <w:rPr>
          <w:rFonts w:eastAsia="Times New Roman"/>
          <w:sz w:val="24"/>
          <w:szCs w:val="24"/>
        </w:rPr>
        <w:t>бюро похоронного обслуживания;</w:t>
      </w:r>
    </w:p>
    <w:p w:rsidR="00A63100" w:rsidRPr="001A5855" w:rsidRDefault="00A63100" w:rsidP="00890A5B">
      <w:pPr>
        <w:pStyle w:val="ae"/>
        <w:numPr>
          <w:ilvl w:val="2"/>
          <w:numId w:val="43"/>
        </w:numPr>
        <w:spacing w:after="0" w:line="240" w:lineRule="auto"/>
        <w:ind w:left="0" w:firstLine="851"/>
        <w:rPr>
          <w:rFonts w:eastAsia="Times New Roman"/>
          <w:sz w:val="24"/>
          <w:szCs w:val="24"/>
        </w:rPr>
      </w:pPr>
      <w:r w:rsidRPr="001A5855">
        <w:rPr>
          <w:rFonts w:eastAsia="Times New Roman"/>
          <w:sz w:val="24"/>
          <w:szCs w:val="24"/>
        </w:rPr>
        <w:t>бюро-магазины похоронного обслуживания;</w:t>
      </w:r>
    </w:p>
    <w:p w:rsidR="00A63100" w:rsidRPr="001A5855" w:rsidRDefault="00A63100" w:rsidP="00890A5B">
      <w:pPr>
        <w:pStyle w:val="ae"/>
        <w:numPr>
          <w:ilvl w:val="0"/>
          <w:numId w:val="44"/>
        </w:numPr>
        <w:spacing w:after="0" w:line="240" w:lineRule="auto"/>
        <w:ind w:left="0" w:firstLine="851"/>
        <w:rPr>
          <w:rFonts w:eastAsia="Times New Roman"/>
          <w:sz w:val="24"/>
          <w:szCs w:val="24"/>
        </w:rPr>
      </w:pPr>
      <w:r w:rsidRPr="001A5855">
        <w:rPr>
          <w:rFonts w:eastAsia="Times New Roman"/>
          <w:sz w:val="24"/>
          <w:szCs w:val="24"/>
        </w:rPr>
        <w:t>крематории (для действующих кладбищ);</w:t>
      </w:r>
    </w:p>
    <w:p w:rsidR="00A63100" w:rsidRPr="001A5855" w:rsidRDefault="00A63100" w:rsidP="00890A5B">
      <w:pPr>
        <w:pStyle w:val="ae"/>
        <w:numPr>
          <w:ilvl w:val="0"/>
          <w:numId w:val="44"/>
        </w:numPr>
        <w:spacing w:after="0" w:line="240" w:lineRule="auto"/>
        <w:ind w:left="0" w:firstLine="851"/>
        <w:rPr>
          <w:rFonts w:eastAsia="Times New Roman"/>
          <w:sz w:val="24"/>
          <w:szCs w:val="24"/>
        </w:rPr>
      </w:pPr>
      <w:r w:rsidRPr="001A5855">
        <w:rPr>
          <w:rFonts w:eastAsia="Times New Roman"/>
          <w:sz w:val="24"/>
          <w:szCs w:val="24"/>
        </w:rPr>
        <w:t>конфессиональные объекты.</w:t>
      </w:r>
    </w:p>
    <w:p w:rsidR="00890A5B" w:rsidRPr="001A5855" w:rsidRDefault="00890A5B" w:rsidP="00890A5B">
      <w:pPr>
        <w:spacing w:after="0" w:line="240" w:lineRule="auto"/>
        <w:ind w:firstLine="851"/>
        <w:rPr>
          <w:rFonts w:eastAsia="Times New Roman"/>
          <w:b/>
          <w:bCs/>
          <w:i/>
          <w:sz w:val="24"/>
          <w:szCs w:val="24"/>
          <w:u w:val="single"/>
        </w:rPr>
      </w:pPr>
    </w:p>
    <w:p w:rsidR="00A63100" w:rsidRPr="001A5855" w:rsidRDefault="00A63100" w:rsidP="00890A5B">
      <w:pPr>
        <w:spacing w:after="0" w:line="240" w:lineRule="auto"/>
        <w:ind w:firstLine="851"/>
        <w:rPr>
          <w:rFonts w:eastAsia="Times New Roman"/>
          <w:b/>
          <w:bCs/>
          <w:i/>
          <w:sz w:val="24"/>
          <w:szCs w:val="24"/>
          <w:u w:val="single"/>
        </w:rPr>
      </w:pPr>
      <w:r w:rsidRPr="001A5855">
        <w:rPr>
          <w:rFonts w:eastAsia="Times New Roman"/>
          <w:b/>
          <w:bCs/>
          <w:i/>
          <w:sz w:val="24"/>
          <w:szCs w:val="24"/>
          <w:u w:val="single"/>
        </w:rPr>
        <w:t>Вспомогательные виды разрешенного использования:</w:t>
      </w:r>
    </w:p>
    <w:p w:rsidR="00A63100" w:rsidRPr="001A5855" w:rsidRDefault="00A63100" w:rsidP="00890A5B">
      <w:pPr>
        <w:spacing w:after="0" w:line="240" w:lineRule="auto"/>
        <w:ind w:firstLine="851"/>
        <w:rPr>
          <w:rFonts w:eastAsia="Times New Roman"/>
          <w:sz w:val="24"/>
          <w:szCs w:val="24"/>
        </w:rPr>
      </w:pPr>
      <w:r w:rsidRPr="001A5855">
        <w:rPr>
          <w:rFonts w:eastAsia="Times New Roman"/>
          <w:sz w:val="24"/>
          <w:szCs w:val="24"/>
        </w:rPr>
        <w:t>-  Открытые бесплатные автостоянки для временного хранения индивидуальных легковых автомобилей.</w:t>
      </w:r>
    </w:p>
    <w:p w:rsidR="00890A5B" w:rsidRPr="001A5855" w:rsidRDefault="00890A5B" w:rsidP="00890A5B">
      <w:pPr>
        <w:spacing w:after="0" w:line="240" w:lineRule="auto"/>
        <w:ind w:firstLine="851"/>
        <w:rPr>
          <w:rFonts w:eastAsia="Times New Roman"/>
          <w:b/>
          <w:bCs/>
          <w:i/>
          <w:sz w:val="24"/>
          <w:szCs w:val="24"/>
          <w:u w:val="single"/>
        </w:rPr>
      </w:pPr>
    </w:p>
    <w:p w:rsidR="00A63100" w:rsidRPr="001A5855" w:rsidRDefault="00A63100" w:rsidP="00890A5B">
      <w:pPr>
        <w:spacing w:after="0" w:line="240" w:lineRule="auto"/>
        <w:ind w:firstLine="851"/>
        <w:rPr>
          <w:rFonts w:eastAsia="Times New Roman"/>
          <w:b/>
          <w:bCs/>
          <w:i/>
          <w:sz w:val="24"/>
          <w:szCs w:val="24"/>
          <w:u w:val="single"/>
        </w:rPr>
      </w:pPr>
      <w:r w:rsidRPr="001A5855">
        <w:rPr>
          <w:rFonts w:eastAsia="Times New Roman"/>
          <w:b/>
          <w:bCs/>
          <w:i/>
          <w:sz w:val="24"/>
          <w:szCs w:val="24"/>
          <w:u w:val="single"/>
        </w:rPr>
        <w:t>Условно разрешенные виды использования:</w:t>
      </w:r>
    </w:p>
    <w:p w:rsidR="00A63100" w:rsidRPr="001A5855" w:rsidRDefault="00A63100" w:rsidP="00890A5B">
      <w:pPr>
        <w:pStyle w:val="ae"/>
        <w:numPr>
          <w:ilvl w:val="0"/>
          <w:numId w:val="2"/>
        </w:numPr>
        <w:spacing w:after="0" w:line="240" w:lineRule="auto"/>
        <w:ind w:left="0" w:firstLine="851"/>
        <w:rPr>
          <w:rFonts w:eastAsia="Times New Roman"/>
          <w:sz w:val="24"/>
          <w:szCs w:val="24"/>
        </w:rPr>
      </w:pPr>
      <w:r w:rsidRPr="001A5855">
        <w:rPr>
          <w:rFonts w:eastAsia="Times New Roman"/>
          <w:sz w:val="24"/>
          <w:szCs w:val="24"/>
        </w:rPr>
        <w:t>хозяйственные корпуса;</w:t>
      </w:r>
    </w:p>
    <w:p w:rsidR="00A63100" w:rsidRPr="001A5855" w:rsidRDefault="00A63100" w:rsidP="00890A5B">
      <w:pPr>
        <w:pStyle w:val="ae"/>
        <w:numPr>
          <w:ilvl w:val="0"/>
          <w:numId w:val="2"/>
        </w:numPr>
        <w:spacing w:after="0" w:line="240" w:lineRule="auto"/>
        <w:ind w:left="0" w:firstLine="851"/>
        <w:rPr>
          <w:rFonts w:eastAsia="Times New Roman"/>
          <w:sz w:val="24"/>
          <w:szCs w:val="24"/>
        </w:rPr>
      </w:pPr>
      <w:r w:rsidRPr="001A5855">
        <w:rPr>
          <w:rFonts w:eastAsia="Times New Roman"/>
          <w:sz w:val="24"/>
          <w:szCs w:val="24"/>
        </w:rPr>
        <w:t>резервуары для хранения воды;</w:t>
      </w:r>
    </w:p>
    <w:p w:rsidR="00A63100" w:rsidRPr="001A5855" w:rsidRDefault="00A63100" w:rsidP="00890A5B">
      <w:pPr>
        <w:pStyle w:val="ae"/>
        <w:numPr>
          <w:ilvl w:val="0"/>
          <w:numId w:val="2"/>
        </w:numPr>
        <w:spacing w:after="0" w:line="240" w:lineRule="auto"/>
        <w:ind w:left="0" w:firstLine="851"/>
        <w:rPr>
          <w:rFonts w:eastAsia="Times New Roman"/>
          <w:sz w:val="24"/>
          <w:szCs w:val="24"/>
        </w:rPr>
      </w:pPr>
      <w:r w:rsidRPr="001A5855">
        <w:rPr>
          <w:rFonts w:eastAsia="Times New Roman"/>
          <w:sz w:val="24"/>
          <w:szCs w:val="24"/>
        </w:rPr>
        <w:t>объекты пожарной охраны;</w:t>
      </w:r>
    </w:p>
    <w:p w:rsidR="00A63100" w:rsidRPr="001A5855" w:rsidRDefault="00A63100" w:rsidP="00890A5B">
      <w:pPr>
        <w:pStyle w:val="ae"/>
        <w:numPr>
          <w:ilvl w:val="0"/>
          <w:numId w:val="2"/>
        </w:numPr>
        <w:spacing w:after="0" w:line="240" w:lineRule="auto"/>
        <w:ind w:left="0" w:firstLine="851"/>
        <w:rPr>
          <w:rFonts w:eastAsia="Times New Roman"/>
          <w:sz w:val="24"/>
          <w:szCs w:val="24"/>
        </w:rPr>
      </w:pPr>
      <w:r w:rsidRPr="001A5855">
        <w:rPr>
          <w:rFonts w:eastAsia="Times New Roman"/>
          <w:sz w:val="24"/>
          <w:szCs w:val="24"/>
        </w:rPr>
        <w:t>общественные туалеты.</w:t>
      </w:r>
    </w:p>
    <w:p w:rsidR="00A63100" w:rsidRPr="001A5855" w:rsidRDefault="00A63100" w:rsidP="00890A5B">
      <w:pPr>
        <w:spacing w:after="0" w:line="240" w:lineRule="auto"/>
        <w:rPr>
          <w:i/>
          <w:sz w:val="24"/>
          <w:szCs w:val="24"/>
        </w:rPr>
      </w:pPr>
      <w:r w:rsidRPr="001A5855">
        <w:rPr>
          <w:i/>
          <w:sz w:val="24"/>
          <w:szCs w:val="24"/>
        </w:rPr>
        <w:lastRenderedPageBreak/>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00E4722A" w:rsidRPr="001A5855">
        <w:rPr>
          <w:i/>
          <w:sz w:val="24"/>
          <w:szCs w:val="24"/>
        </w:rPr>
        <w:t>строительства в пределах зоны СП-1</w:t>
      </w:r>
      <w:r w:rsidRPr="001A5855">
        <w:rPr>
          <w:i/>
          <w:sz w:val="24"/>
          <w:szCs w:val="24"/>
        </w:rPr>
        <w:t xml:space="preserve"> включают в себя:</w:t>
      </w:r>
    </w:p>
    <w:p w:rsidR="00A63100" w:rsidRPr="001A5855" w:rsidRDefault="00A63100" w:rsidP="00890A5B">
      <w:pPr>
        <w:spacing w:after="0" w:line="240" w:lineRule="auto"/>
        <w:rPr>
          <w:i/>
          <w:sz w:val="24"/>
          <w:szCs w:val="24"/>
        </w:rPr>
      </w:pPr>
      <w:r w:rsidRPr="001A5855">
        <w:rPr>
          <w:i/>
          <w:sz w:val="24"/>
          <w:szCs w:val="24"/>
        </w:rPr>
        <w:t>1) предельные (минимальные и (или) максимальные) размеры земельных участков, в том числе их площадь:</w:t>
      </w:r>
    </w:p>
    <w:tbl>
      <w:tblPr>
        <w:tblStyle w:val="af1"/>
        <w:tblW w:w="0" w:type="auto"/>
        <w:tblLook w:val="04A0"/>
      </w:tblPr>
      <w:tblGrid>
        <w:gridCol w:w="5236"/>
        <w:gridCol w:w="4285"/>
      </w:tblGrid>
      <w:tr w:rsidR="00A63100" w:rsidRPr="001A5855" w:rsidTr="00454181">
        <w:trPr>
          <w:trHeight w:val="532"/>
        </w:trPr>
        <w:tc>
          <w:tcPr>
            <w:tcW w:w="5236" w:type="dxa"/>
            <w:vAlign w:val="center"/>
          </w:tcPr>
          <w:p w:rsidR="00A63100" w:rsidRPr="001A5855" w:rsidRDefault="00A63100" w:rsidP="00890A5B">
            <w:pPr>
              <w:jc w:val="center"/>
              <w:rPr>
                <w:rFonts w:eastAsia="Times New Roman"/>
                <w:b/>
                <w:i/>
                <w:sz w:val="24"/>
                <w:szCs w:val="24"/>
              </w:rPr>
            </w:pPr>
            <w:r w:rsidRPr="001A5855">
              <w:rPr>
                <w:rFonts w:eastAsia="Times New Roman"/>
                <w:b/>
                <w:i/>
                <w:sz w:val="24"/>
                <w:szCs w:val="24"/>
              </w:rPr>
              <w:t>Наименование объекта</w:t>
            </w:r>
          </w:p>
        </w:tc>
        <w:tc>
          <w:tcPr>
            <w:tcW w:w="4285" w:type="dxa"/>
          </w:tcPr>
          <w:p w:rsidR="00A63100" w:rsidRPr="001A5855" w:rsidRDefault="00A63100" w:rsidP="00890A5B">
            <w:pPr>
              <w:jc w:val="center"/>
              <w:rPr>
                <w:rFonts w:eastAsia="Times New Roman"/>
                <w:b/>
                <w:i/>
                <w:sz w:val="24"/>
                <w:szCs w:val="24"/>
              </w:rPr>
            </w:pPr>
            <w:r w:rsidRPr="001A5855">
              <w:rPr>
                <w:rFonts w:eastAsia="Times New Roman"/>
                <w:b/>
                <w:i/>
                <w:sz w:val="24"/>
                <w:szCs w:val="24"/>
              </w:rPr>
              <w:t>Размеры земельных участков</w:t>
            </w:r>
          </w:p>
        </w:tc>
      </w:tr>
      <w:tr w:rsidR="00A63100" w:rsidRPr="001A5855" w:rsidTr="00454181">
        <w:trPr>
          <w:trHeight w:val="670"/>
        </w:trPr>
        <w:tc>
          <w:tcPr>
            <w:tcW w:w="5236" w:type="dxa"/>
          </w:tcPr>
          <w:p w:rsidR="00A63100" w:rsidRPr="001A5855" w:rsidRDefault="00A63100" w:rsidP="00890A5B">
            <w:pPr>
              <w:rPr>
                <w:i/>
                <w:sz w:val="24"/>
                <w:szCs w:val="24"/>
              </w:rPr>
            </w:pPr>
            <w:r w:rsidRPr="001A5855">
              <w:rPr>
                <w:i/>
                <w:sz w:val="24"/>
                <w:szCs w:val="24"/>
              </w:rPr>
              <w:t>- объекты обслуживания, связанные с целевым назначением зоны;</w:t>
            </w:r>
          </w:p>
        </w:tc>
        <w:tc>
          <w:tcPr>
            <w:tcW w:w="4285" w:type="dxa"/>
          </w:tcPr>
          <w:p w:rsidR="00A63100" w:rsidRPr="001A5855" w:rsidRDefault="00A63100" w:rsidP="00890A5B">
            <w:pPr>
              <w:rPr>
                <w:rFonts w:eastAsia="Times New Roman"/>
                <w:i/>
                <w:sz w:val="24"/>
                <w:szCs w:val="24"/>
              </w:rPr>
            </w:pPr>
            <w:r w:rsidRPr="001A5855">
              <w:rPr>
                <w:rFonts w:eastAsia="Times New Roman"/>
                <w:i/>
                <w:sz w:val="24"/>
                <w:szCs w:val="24"/>
              </w:rPr>
              <w:t>По заданию на проектирование</w:t>
            </w:r>
          </w:p>
        </w:tc>
      </w:tr>
      <w:tr w:rsidR="00A63100" w:rsidRPr="001A5855" w:rsidTr="00454181">
        <w:trPr>
          <w:trHeight w:val="419"/>
        </w:trPr>
        <w:tc>
          <w:tcPr>
            <w:tcW w:w="5236" w:type="dxa"/>
          </w:tcPr>
          <w:p w:rsidR="00A63100" w:rsidRPr="001A5855" w:rsidRDefault="00A63100" w:rsidP="00890A5B">
            <w:pPr>
              <w:rPr>
                <w:i/>
                <w:sz w:val="24"/>
                <w:szCs w:val="24"/>
              </w:rPr>
            </w:pPr>
            <w:r w:rsidRPr="001A5855">
              <w:rPr>
                <w:i/>
                <w:sz w:val="24"/>
                <w:szCs w:val="24"/>
              </w:rPr>
              <w:t>- захоронения;</w:t>
            </w:r>
          </w:p>
        </w:tc>
        <w:tc>
          <w:tcPr>
            <w:tcW w:w="4285" w:type="dxa"/>
          </w:tcPr>
          <w:p w:rsidR="00A63100" w:rsidRPr="001A5855" w:rsidRDefault="00A63100" w:rsidP="00890A5B">
            <w:pPr>
              <w:rPr>
                <w:rFonts w:eastAsia="Times New Roman"/>
                <w:i/>
                <w:sz w:val="24"/>
                <w:szCs w:val="24"/>
              </w:rPr>
            </w:pPr>
            <w:r w:rsidRPr="001A5855">
              <w:rPr>
                <w:rFonts w:eastAsia="Times New Roman"/>
                <w:i/>
                <w:sz w:val="24"/>
                <w:szCs w:val="24"/>
              </w:rPr>
              <w:t>0,24 га на 1 тыс. чел.</w:t>
            </w:r>
          </w:p>
        </w:tc>
      </w:tr>
      <w:tr w:rsidR="00A63100" w:rsidRPr="001A5855" w:rsidTr="00454181">
        <w:trPr>
          <w:trHeight w:val="425"/>
        </w:trPr>
        <w:tc>
          <w:tcPr>
            <w:tcW w:w="5236" w:type="dxa"/>
          </w:tcPr>
          <w:p w:rsidR="00A63100" w:rsidRPr="001A5855" w:rsidRDefault="00A63100" w:rsidP="00890A5B">
            <w:pPr>
              <w:rPr>
                <w:i/>
                <w:sz w:val="24"/>
                <w:szCs w:val="24"/>
              </w:rPr>
            </w:pPr>
            <w:r w:rsidRPr="001A5855">
              <w:rPr>
                <w:i/>
                <w:sz w:val="24"/>
                <w:szCs w:val="24"/>
              </w:rPr>
              <w:t>- колумбарии;</w:t>
            </w:r>
          </w:p>
        </w:tc>
        <w:tc>
          <w:tcPr>
            <w:tcW w:w="4285" w:type="dxa"/>
          </w:tcPr>
          <w:p w:rsidR="00A63100" w:rsidRPr="001A5855" w:rsidRDefault="00A63100" w:rsidP="00890A5B">
            <w:pPr>
              <w:rPr>
                <w:i/>
                <w:sz w:val="24"/>
                <w:szCs w:val="24"/>
              </w:rPr>
            </w:pPr>
            <w:r w:rsidRPr="001A5855">
              <w:rPr>
                <w:rFonts w:eastAsia="Times New Roman"/>
                <w:i/>
                <w:sz w:val="24"/>
                <w:szCs w:val="24"/>
              </w:rPr>
              <w:t>0,02 га на 1 тыс. чел.</w:t>
            </w:r>
          </w:p>
        </w:tc>
      </w:tr>
      <w:tr w:rsidR="00A63100" w:rsidRPr="001A5855" w:rsidTr="00454181">
        <w:trPr>
          <w:trHeight w:val="448"/>
        </w:trPr>
        <w:tc>
          <w:tcPr>
            <w:tcW w:w="5236" w:type="dxa"/>
          </w:tcPr>
          <w:p w:rsidR="00A63100" w:rsidRPr="001A5855" w:rsidRDefault="00A63100" w:rsidP="00890A5B">
            <w:pPr>
              <w:rPr>
                <w:i/>
                <w:sz w:val="24"/>
                <w:szCs w:val="24"/>
              </w:rPr>
            </w:pPr>
            <w:r w:rsidRPr="001A5855">
              <w:rPr>
                <w:i/>
                <w:sz w:val="24"/>
                <w:szCs w:val="24"/>
              </w:rPr>
              <w:t>- мемориальные комплексы;</w:t>
            </w:r>
          </w:p>
        </w:tc>
        <w:tc>
          <w:tcPr>
            <w:tcW w:w="4285" w:type="dxa"/>
          </w:tcPr>
          <w:p w:rsidR="00A63100" w:rsidRPr="001A5855" w:rsidRDefault="00A63100" w:rsidP="00890A5B">
            <w:pPr>
              <w:rPr>
                <w:i/>
                <w:sz w:val="24"/>
                <w:szCs w:val="24"/>
              </w:rPr>
            </w:pPr>
            <w:r w:rsidRPr="001A5855">
              <w:rPr>
                <w:i/>
                <w:sz w:val="24"/>
                <w:szCs w:val="24"/>
              </w:rPr>
              <w:t>По заданию на проектирование</w:t>
            </w:r>
          </w:p>
        </w:tc>
      </w:tr>
      <w:tr w:rsidR="00A63100" w:rsidRPr="001A5855" w:rsidTr="00454181">
        <w:trPr>
          <w:trHeight w:val="265"/>
        </w:trPr>
        <w:tc>
          <w:tcPr>
            <w:tcW w:w="5236" w:type="dxa"/>
          </w:tcPr>
          <w:p w:rsidR="00A63100" w:rsidRPr="001A5855" w:rsidRDefault="00A63100" w:rsidP="00890A5B">
            <w:pPr>
              <w:rPr>
                <w:i/>
                <w:sz w:val="24"/>
                <w:szCs w:val="24"/>
              </w:rPr>
            </w:pPr>
            <w:r w:rsidRPr="001A5855">
              <w:rPr>
                <w:i/>
                <w:sz w:val="24"/>
                <w:szCs w:val="24"/>
              </w:rPr>
              <w:t>- дома траурных обрядов;</w:t>
            </w:r>
          </w:p>
        </w:tc>
        <w:tc>
          <w:tcPr>
            <w:tcW w:w="4285" w:type="dxa"/>
          </w:tcPr>
          <w:p w:rsidR="00A63100" w:rsidRPr="001A5855" w:rsidRDefault="00A63100" w:rsidP="00890A5B">
            <w:pPr>
              <w:rPr>
                <w:i/>
                <w:sz w:val="24"/>
                <w:szCs w:val="24"/>
              </w:rPr>
            </w:pPr>
            <w:r w:rsidRPr="001A5855">
              <w:rPr>
                <w:rFonts w:eastAsia="Times New Roman"/>
                <w:i/>
                <w:sz w:val="24"/>
                <w:szCs w:val="24"/>
              </w:rPr>
              <w:t>1 объект на 0,5-1 млн. чел.</w:t>
            </w:r>
          </w:p>
        </w:tc>
      </w:tr>
      <w:tr w:rsidR="00A63100" w:rsidRPr="001A5855" w:rsidTr="00454181">
        <w:trPr>
          <w:trHeight w:val="561"/>
        </w:trPr>
        <w:tc>
          <w:tcPr>
            <w:tcW w:w="5236" w:type="dxa"/>
          </w:tcPr>
          <w:p w:rsidR="00A63100" w:rsidRPr="001A5855" w:rsidRDefault="00A63100" w:rsidP="00890A5B">
            <w:pPr>
              <w:rPr>
                <w:i/>
                <w:sz w:val="24"/>
                <w:szCs w:val="24"/>
              </w:rPr>
            </w:pPr>
            <w:r w:rsidRPr="001A5855">
              <w:rPr>
                <w:i/>
                <w:sz w:val="24"/>
                <w:szCs w:val="24"/>
              </w:rPr>
              <w:t>- бюро похоронного обслуживания;</w:t>
            </w:r>
          </w:p>
        </w:tc>
        <w:tc>
          <w:tcPr>
            <w:tcW w:w="4285" w:type="dxa"/>
          </w:tcPr>
          <w:p w:rsidR="00A63100" w:rsidRPr="001A5855" w:rsidRDefault="00A63100" w:rsidP="00890A5B">
            <w:pPr>
              <w:rPr>
                <w:i/>
                <w:sz w:val="24"/>
                <w:szCs w:val="24"/>
              </w:rPr>
            </w:pPr>
            <w:r w:rsidRPr="001A5855">
              <w:rPr>
                <w:rFonts w:eastAsia="Times New Roman"/>
                <w:i/>
                <w:sz w:val="24"/>
                <w:szCs w:val="24"/>
              </w:rPr>
              <w:t>1 объект на 0,5-1 млн. чел.</w:t>
            </w:r>
          </w:p>
        </w:tc>
      </w:tr>
      <w:tr w:rsidR="00A63100" w:rsidRPr="001A5855" w:rsidTr="00454181">
        <w:trPr>
          <w:trHeight w:val="561"/>
        </w:trPr>
        <w:tc>
          <w:tcPr>
            <w:tcW w:w="5236" w:type="dxa"/>
          </w:tcPr>
          <w:p w:rsidR="00A63100" w:rsidRPr="001A5855" w:rsidRDefault="00A63100" w:rsidP="00890A5B">
            <w:pPr>
              <w:rPr>
                <w:i/>
                <w:sz w:val="24"/>
                <w:szCs w:val="24"/>
              </w:rPr>
            </w:pPr>
            <w:r w:rsidRPr="001A5855">
              <w:rPr>
                <w:i/>
                <w:sz w:val="24"/>
                <w:szCs w:val="24"/>
              </w:rPr>
              <w:t>- бюро-магазины похоронного обслуживания;</w:t>
            </w:r>
          </w:p>
        </w:tc>
        <w:tc>
          <w:tcPr>
            <w:tcW w:w="4285" w:type="dxa"/>
          </w:tcPr>
          <w:p w:rsidR="00A63100" w:rsidRPr="001A5855" w:rsidRDefault="00A63100" w:rsidP="00890A5B">
            <w:pPr>
              <w:rPr>
                <w:i/>
                <w:sz w:val="24"/>
                <w:szCs w:val="24"/>
              </w:rPr>
            </w:pPr>
            <w:r w:rsidRPr="001A5855">
              <w:rPr>
                <w:i/>
                <w:sz w:val="24"/>
                <w:szCs w:val="24"/>
              </w:rPr>
              <w:t>По заданию на проектирование</w:t>
            </w:r>
          </w:p>
        </w:tc>
      </w:tr>
      <w:tr w:rsidR="00A63100" w:rsidRPr="001A5855" w:rsidTr="00454181">
        <w:trPr>
          <w:trHeight w:val="279"/>
        </w:trPr>
        <w:tc>
          <w:tcPr>
            <w:tcW w:w="5236" w:type="dxa"/>
          </w:tcPr>
          <w:p w:rsidR="00A63100" w:rsidRPr="001A5855" w:rsidRDefault="00A63100" w:rsidP="00890A5B">
            <w:pPr>
              <w:rPr>
                <w:i/>
                <w:sz w:val="24"/>
                <w:szCs w:val="24"/>
              </w:rPr>
            </w:pPr>
            <w:r w:rsidRPr="001A5855">
              <w:rPr>
                <w:i/>
                <w:sz w:val="24"/>
                <w:szCs w:val="24"/>
              </w:rPr>
              <w:t>- крематории (для действующих кладбищ);</w:t>
            </w:r>
          </w:p>
        </w:tc>
        <w:tc>
          <w:tcPr>
            <w:tcW w:w="4285" w:type="dxa"/>
          </w:tcPr>
          <w:p w:rsidR="00A63100" w:rsidRPr="001A5855" w:rsidRDefault="00A63100" w:rsidP="00890A5B">
            <w:pPr>
              <w:rPr>
                <w:i/>
                <w:sz w:val="24"/>
                <w:szCs w:val="24"/>
              </w:rPr>
            </w:pPr>
            <w:r w:rsidRPr="001A5855">
              <w:rPr>
                <w:i/>
                <w:sz w:val="24"/>
                <w:szCs w:val="24"/>
              </w:rPr>
              <w:t>По заданию на проектирование</w:t>
            </w:r>
          </w:p>
        </w:tc>
      </w:tr>
      <w:tr w:rsidR="00A63100" w:rsidRPr="001A5855" w:rsidTr="00454181">
        <w:trPr>
          <w:trHeight w:val="546"/>
        </w:trPr>
        <w:tc>
          <w:tcPr>
            <w:tcW w:w="5236" w:type="dxa"/>
          </w:tcPr>
          <w:p w:rsidR="00A63100" w:rsidRPr="001A5855" w:rsidRDefault="00A63100" w:rsidP="00890A5B">
            <w:pPr>
              <w:rPr>
                <w:i/>
                <w:sz w:val="24"/>
                <w:szCs w:val="24"/>
              </w:rPr>
            </w:pPr>
            <w:r w:rsidRPr="001A5855">
              <w:rPr>
                <w:i/>
                <w:sz w:val="24"/>
                <w:szCs w:val="24"/>
              </w:rPr>
              <w:t>- конфессиональные объекты.</w:t>
            </w:r>
          </w:p>
        </w:tc>
        <w:tc>
          <w:tcPr>
            <w:tcW w:w="4285" w:type="dxa"/>
          </w:tcPr>
          <w:p w:rsidR="00A63100" w:rsidRPr="001A5855" w:rsidRDefault="00A63100" w:rsidP="00890A5B">
            <w:pPr>
              <w:rPr>
                <w:i/>
                <w:sz w:val="24"/>
                <w:szCs w:val="24"/>
              </w:rPr>
            </w:pPr>
            <w:r w:rsidRPr="001A5855">
              <w:rPr>
                <w:i/>
                <w:sz w:val="24"/>
                <w:szCs w:val="24"/>
              </w:rPr>
              <w:t>По заданию на проектирование</w:t>
            </w:r>
          </w:p>
        </w:tc>
      </w:tr>
    </w:tbl>
    <w:p w:rsidR="00A63100" w:rsidRPr="001A5855" w:rsidRDefault="00A63100" w:rsidP="00890A5B">
      <w:pPr>
        <w:pStyle w:val="af2"/>
        <w:rPr>
          <w:i/>
          <w:szCs w:val="24"/>
        </w:rPr>
      </w:pPr>
      <w:r w:rsidRPr="001A5855">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1A5855">
        <w:rPr>
          <w:i/>
          <w:szCs w:val="24"/>
        </w:rPr>
        <w:t>3</w:t>
      </w:r>
      <w:r w:rsidRPr="001A5855">
        <w:rPr>
          <w:i/>
          <w:szCs w:val="24"/>
        </w:rPr>
        <w:t xml:space="preserve"> м;</w:t>
      </w:r>
    </w:p>
    <w:p w:rsidR="00A63100" w:rsidRPr="001A5855" w:rsidRDefault="00E4722A" w:rsidP="00890A5B">
      <w:pPr>
        <w:spacing w:after="0" w:line="240" w:lineRule="auto"/>
        <w:ind w:firstLine="0"/>
        <w:rPr>
          <w:i/>
          <w:sz w:val="24"/>
          <w:szCs w:val="24"/>
        </w:rPr>
      </w:pPr>
      <w:r w:rsidRPr="001A5855">
        <w:rPr>
          <w:i/>
          <w:sz w:val="24"/>
          <w:szCs w:val="24"/>
        </w:rPr>
        <w:t xml:space="preserve">    </w:t>
      </w:r>
      <w:r w:rsidR="00A63100" w:rsidRPr="001A5855">
        <w:rPr>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A63100" w:rsidRPr="001A5855" w:rsidRDefault="00E4722A" w:rsidP="00890A5B">
      <w:pPr>
        <w:spacing w:after="0" w:line="240" w:lineRule="auto"/>
        <w:ind w:firstLine="0"/>
        <w:rPr>
          <w:i/>
          <w:sz w:val="24"/>
          <w:szCs w:val="24"/>
        </w:rPr>
      </w:pPr>
      <w:r w:rsidRPr="001A5855">
        <w:rPr>
          <w:i/>
          <w:sz w:val="24"/>
          <w:szCs w:val="24"/>
        </w:rPr>
        <w:t xml:space="preserve">    </w:t>
      </w:r>
      <w:r w:rsidR="00A63100" w:rsidRPr="001A5855">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A63100" w:rsidRPr="001A5855" w:rsidRDefault="00A63100" w:rsidP="00890A5B">
      <w:pPr>
        <w:spacing w:after="0" w:line="240" w:lineRule="auto"/>
        <w:rPr>
          <w:rFonts w:eastAsia="Times New Roman"/>
          <w:b/>
          <w:sz w:val="24"/>
          <w:szCs w:val="24"/>
          <w:u w:val="single"/>
        </w:rPr>
      </w:pPr>
    </w:p>
    <w:p w:rsidR="00630311" w:rsidRPr="001A5855" w:rsidRDefault="002B22F8" w:rsidP="00890A5B">
      <w:pPr>
        <w:spacing w:after="0" w:line="240" w:lineRule="auto"/>
        <w:rPr>
          <w:rFonts w:eastAsia="Times New Roman"/>
          <w:b/>
          <w:sz w:val="24"/>
          <w:szCs w:val="24"/>
          <w:u w:val="single"/>
        </w:rPr>
      </w:pPr>
      <w:r w:rsidRPr="001A5855">
        <w:rPr>
          <w:rFonts w:eastAsia="Times New Roman"/>
          <w:b/>
          <w:sz w:val="24"/>
          <w:szCs w:val="24"/>
          <w:u w:val="single"/>
        </w:rPr>
        <w:t>С</w:t>
      </w:r>
      <w:r w:rsidR="0024167B" w:rsidRPr="001A5855">
        <w:rPr>
          <w:rFonts w:eastAsia="Times New Roman"/>
          <w:b/>
          <w:sz w:val="24"/>
          <w:szCs w:val="24"/>
          <w:u w:val="single"/>
        </w:rPr>
        <w:t>П</w:t>
      </w:r>
      <w:r w:rsidRPr="001A5855">
        <w:rPr>
          <w:rFonts w:eastAsia="Times New Roman"/>
          <w:b/>
          <w:sz w:val="24"/>
          <w:szCs w:val="24"/>
          <w:u w:val="single"/>
        </w:rPr>
        <w:t>-</w:t>
      </w:r>
      <w:r w:rsidR="0024167B" w:rsidRPr="001A5855">
        <w:rPr>
          <w:rFonts w:eastAsia="Times New Roman"/>
          <w:b/>
          <w:sz w:val="24"/>
          <w:szCs w:val="24"/>
          <w:u w:val="single"/>
        </w:rPr>
        <w:t>2</w:t>
      </w:r>
      <w:r w:rsidR="00B625B7" w:rsidRPr="001A5855">
        <w:rPr>
          <w:rFonts w:eastAsia="Times New Roman"/>
          <w:b/>
          <w:sz w:val="24"/>
          <w:szCs w:val="24"/>
          <w:u w:val="single"/>
        </w:rPr>
        <w:t xml:space="preserve"> </w:t>
      </w:r>
      <w:r w:rsidR="00630311" w:rsidRPr="001A5855">
        <w:rPr>
          <w:rFonts w:eastAsia="Times New Roman"/>
          <w:b/>
          <w:sz w:val="24"/>
          <w:szCs w:val="24"/>
          <w:u w:val="single"/>
        </w:rPr>
        <w:t>З</w:t>
      </w:r>
      <w:r w:rsidR="00630311" w:rsidRPr="001A5855">
        <w:rPr>
          <w:b/>
          <w:sz w:val="24"/>
          <w:szCs w:val="24"/>
          <w:u w:val="single"/>
        </w:rPr>
        <w:t xml:space="preserve">она </w:t>
      </w:r>
      <w:r w:rsidR="0024167B" w:rsidRPr="001A5855">
        <w:rPr>
          <w:b/>
          <w:sz w:val="24"/>
          <w:szCs w:val="24"/>
          <w:u w:val="single"/>
        </w:rPr>
        <w:t>санитарно- технических</w:t>
      </w:r>
      <w:r w:rsidR="00630311" w:rsidRPr="001A5855">
        <w:rPr>
          <w:b/>
          <w:sz w:val="24"/>
          <w:szCs w:val="24"/>
          <w:u w:val="single"/>
        </w:rPr>
        <w:t xml:space="preserve"> сооружений</w:t>
      </w:r>
      <w:r w:rsidR="00630311" w:rsidRPr="001A5855">
        <w:rPr>
          <w:rFonts w:eastAsia="Times New Roman"/>
          <w:b/>
          <w:sz w:val="24"/>
          <w:szCs w:val="24"/>
          <w:u w:val="single"/>
        </w:rPr>
        <w:t>.</w:t>
      </w:r>
    </w:p>
    <w:p w:rsidR="00A63100" w:rsidRPr="001A5855" w:rsidRDefault="00A63100" w:rsidP="00890A5B">
      <w:pPr>
        <w:pStyle w:val="nienie"/>
        <w:ind w:left="0" w:firstLine="851"/>
        <w:rPr>
          <w:rFonts w:ascii="Times New Roman" w:hAnsi="Times New Roman" w:cs="Times New Roman"/>
          <w:i/>
          <w:iCs/>
        </w:rPr>
      </w:pPr>
      <w:r w:rsidRPr="001A5855">
        <w:rPr>
          <w:rFonts w:ascii="Times New Roman" w:hAnsi="Times New Roman" w:cs="Times New Roman"/>
          <w:i/>
          <w:iCs/>
        </w:rPr>
        <w:t>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w:t>
      </w:r>
      <w:r w:rsidR="00E4722A" w:rsidRPr="001A5855">
        <w:rPr>
          <w:rFonts w:ascii="Times New Roman" w:hAnsi="Times New Roman" w:cs="Times New Roman"/>
          <w:i/>
          <w:iCs/>
        </w:rPr>
        <w:t xml:space="preserve"> </w:t>
      </w:r>
      <w:r w:rsidRPr="001A5855">
        <w:rPr>
          <w:rFonts w:ascii="Times New Roman" w:hAnsi="Times New Roman" w:cs="Times New Roman"/>
          <w:i/>
          <w:iCs/>
        </w:rPr>
        <w:t xml:space="preserve">полигона ТБО, </w:t>
      </w:r>
      <w:r w:rsidRPr="001A5855">
        <w:rPr>
          <w:rFonts w:ascii="Times New Roman" w:hAnsi="Times New Roman" w:cs="Times New Roman"/>
          <w:bCs/>
          <w:i/>
        </w:rPr>
        <w:t>биотермической ямы, скотомогильника.</w:t>
      </w:r>
    </w:p>
    <w:p w:rsidR="00A63100" w:rsidRPr="001A5855" w:rsidRDefault="00A63100" w:rsidP="00890A5B">
      <w:pPr>
        <w:shd w:val="clear" w:color="auto" w:fill="FFFFFF"/>
        <w:spacing w:after="0" w:line="240" w:lineRule="auto"/>
        <w:ind w:firstLine="851"/>
        <w:rPr>
          <w:rFonts w:eastAsia="Times New Roman"/>
          <w:b/>
          <w:bCs/>
          <w:sz w:val="24"/>
          <w:szCs w:val="24"/>
        </w:rPr>
      </w:pPr>
    </w:p>
    <w:p w:rsidR="00A63100" w:rsidRPr="001A5855" w:rsidRDefault="00A63100" w:rsidP="00890A5B">
      <w:pPr>
        <w:widowControl w:val="0"/>
        <w:spacing w:after="0" w:line="240" w:lineRule="auto"/>
        <w:ind w:firstLine="851"/>
        <w:rPr>
          <w:rFonts w:eastAsia="Times New Roman"/>
          <w:b/>
          <w:i/>
          <w:sz w:val="24"/>
          <w:szCs w:val="24"/>
          <w:u w:val="single"/>
        </w:rPr>
      </w:pPr>
      <w:r w:rsidRPr="001A5855">
        <w:rPr>
          <w:rFonts w:eastAsia="Times New Roman"/>
          <w:b/>
          <w:i/>
          <w:sz w:val="24"/>
          <w:szCs w:val="24"/>
          <w:u w:val="single"/>
        </w:rPr>
        <w:t>Основные виды разрешенного использования:</w:t>
      </w:r>
    </w:p>
    <w:p w:rsidR="00A63100" w:rsidRPr="001A5855" w:rsidRDefault="00A63100" w:rsidP="00890A5B">
      <w:pPr>
        <w:spacing w:after="0" w:line="240" w:lineRule="auto"/>
        <w:ind w:firstLine="851"/>
        <w:rPr>
          <w:bCs/>
          <w:sz w:val="24"/>
          <w:szCs w:val="24"/>
        </w:rPr>
      </w:pPr>
      <w:r w:rsidRPr="001A5855">
        <w:rPr>
          <w:bCs/>
          <w:sz w:val="24"/>
          <w:szCs w:val="24"/>
        </w:rPr>
        <w:t>- мусоросжигательные и мусороперерабатывающие объекты мощностью до 40 тыс. т/год;</w:t>
      </w:r>
    </w:p>
    <w:p w:rsidR="00A63100" w:rsidRPr="001A5855" w:rsidRDefault="00A63100" w:rsidP="00890A5B">
      <w:pPr>
        <w:spacing w:after="0" w:line="240" w:lineRule="auto"/>
        <w:ind w:firstLine="851"/>
        <w:rPr>
          <w:bCs/>
          <w:sz w:val="24"/>
          <w:szCs w:val="24"/>
        </w:rPr>
      </w:pPr>
      <w:r w:rsidRPr="001A5855">
        <w:rPr>
          <w:bCs/>
          <w:sz w:val="24"/>
          <w:szCs w:val="24"/>
        </w:rPr>
        <w:t>- усовершенствованные свалки ТБО;</w:t>
      </w:r>
    </w:p>
    <w:p w:rsidR="00A63100" w:rsidRPr="001A5855" w:rsidRDefault="00A63100" w:rsidP="00890A5B">
      <w:pPr>
        <w:spacing w:after="0" w:line="240" w:lineRule="auto"/>
        <w:ind w:firstLine="851"/>
        <w:rPr>
          <w:bCs/>
          <w:sz w:val="24"/>
          <w:szCs w:val="24"/>
        </w:rPr>
      </w:pPr>
      <w:r w:rsidRPr="001A5855">
        <w:rPr>
          <w:bCs/>
          <w:sz w:val="24"/>
          <w:szCs w:val="24"/>
        </w:rPr>
        <w:t>- скотомогильники с захоронениями в ямах;</w:t>
      </w:r>
    </w:p>
    <w:p w:rsidR="00A63100" w:rsidRPr="001A5855" w:rsidRDefault="00A63100" w:rsidP="00890A5B">
      <w:pPr>
        <w:spacing w:after="0" w:line="240" w:lineRule="auto"/>
        <w:ind w:firstLine="851"/>
        <w:rPr>
          <w:bCs/>
          <w:sz w:val="24"/>
          <w:szCs w:val="24"/>
        </w:rPr>
      </w:pPr>
      <w:r w:rsidRPr="001A5855">
        <w:rPr>
          <w:bCs/>
          <w:sz w:val="24"/>
          <w:szCs w:val="24"/>
        </w:rPr>
        <w:t>- участки компостирования твердых бытовых отходов;</w:t>
      </w:r>
    </w:p>
    <w:p w:rsidR="00A63100" w:rsidRPr="001A5855" w:rsidRDefault="00A63100" w:rsidP="00890A5B">
      <w:pPr>
        <w:spacing w:after="0" w:line="240" w:lineRule="auto"/>
        <w:ind w:firstLine="851"/>
        <w:rPr>
          <w:bCs/>
          <w:sz w:val="24"/>
          <w:szCs w:val="24"/>
        </w:rPr>
      </w:pPr>
      <w:r w:rsidRPr="001A5855">
        <w:rPr>
          <w:bCs/>
          <w:sz w:val="24"/>
          <w:szCs w:val="24"/>
        </w:rPr>
        <w:t>- скотомогильники с биологическими камерами;</w:t>
      </w:r>
    </w:p>
    <w:p w:rsidR="00A63100" w:rsidRPr="001A5855" w:rsidRDefault="00A63100" w:rsidP="00890A5B">
      <w:pPr>
        <w:spacing w:after="0" w:line="240" w:lineRule="auto"/>
        <w:ind w:firstLine="851"/>
        <w:rPr>
          <w:bCs/>
          <w:sz w:val="24"/>
          <w:szCs w:val="24"/>
        </w:rPr>
      </w:pPr>
      <w:r w:rsidRPr="001A5855">
        <w:rPr>
          <w:bCs/>
          <w:sz w:val="24"/>
          <w:szCs w:val="24"/>
        </w:rPr>
        <w:t>- сливные станции;</w:t>
      </w:r>
    </w:p>
    <w:p w:rsidR="00A63100" w:rsidRPr="001A5855" w:rsidRDefault="00A63100" w:rsidP="00890A5B">
      <w:pPr>
        <w:pStyle w:val="nienie"/>
        <w:numPr>
          <w:ilvl w:val="0"/>
          <w:numId w:val="35"/>
        </w:numPr>
        <w:tabs>
          <w:tab w:val="left" w:pos="142"/>
        </w:tabs>
        <w:ind w:left="0" w:firstLine="851"/>
        <w:rPr>
          <w:rFonts w:ascii="Times New Roman" w:hAnsi="Times New Roman" w:cs="Times New Roman"/>
        </w:rPr>
      </w:pPr>
      <w:r w:rsidRPr="001A5855">
        <w:rPr>
          <w:rFonts w:ascii="Times New Roman" w:hAnsi="Times New Roman" w:cs="Times New Roman"/>
        </w:rPr>
        <w:t xml:space="preserve">станция аэрации; </w:t>
      </w:r>
    </w:p>
    <w:p w:rsidR="00A63100" w:rsidRPr="001A5855" w:rsidRDefault="00A63100" w:rsidP="00890A5B">
      <w:pPr>
        <w:pStyle w:val="nienie"/>
        <w:numPr>
          <w:ilvl w:val="0"/>
          <w:numId w:val="35"/>
        </w:numPr>
        <w:tabs>
          <w:tab w:val="left" w:pos="142"/>
        </w:tabs>
        <w:ind w:left="0" w:firstLine="851"/>
        <w:rPr>
          <w:rFonts w:ascii="Times New Roman" w:hAnsi="Times New Roman" w:cs="Times New Roman"/>
        </w:rPr>
      </w:pPr>
      <w:r w:rsidRPr="001A5855">
        <w:rPr>
          <w:rFonts w:ascii="Times New Roman" w:hAnsi="Times New Roman" w:cs="Times New Roman"/>
        </w:rPr>
        <w:t>канализационные очистные сооружения;</w:t>
      </w:r>
    </w:p>
    <w:p w:rsidR="00A63100" w:rsidRPr="001A5855" w:rsidRDefault="00A63100" w:rsidP="00890A5B">
      <w:pPr>
        <w:pStyle w:val="nienie"/>
        <w:numPr>
          <w:ilvl w:val="0"/>
          <w:numId w:val="35"/>
        </w:numPr>
        <w:tabs>
          <w:tab w:val="left" w:pos="142"/>
        </w:tabs>
        <w:ind w:left="0" w:firstLine="851"/>
        <w:rPr>
          <w:rFonts w:ascii="Times New Roman" w:hAnsi="Times New Roman" w:cs="Times New Roman"/>
        </w:rPr>
      </w:pPr>
      <w:r w:rsidRPr="001A5855">
        <w:rPr>
          <w:rFonts w:ascii="Times New Roman" w:hAnsi="Times New Roman" w:cs="Times New Roman"/>
          <w:iCs/>
        </w:rPr>
        <w:t>локальные очистные сооружения;</w:t>
      </w:r>
    </w:p>
    <w:p w:rsidR="00A63100" w:rsidRPr="001A5855" w:rsidRDefault="00A63100" w:rsidP="00890A5B">
      <w:pPr>
        <w:pStyle w:val="nienie"/>
        <w:numPr>
          <w:ilvl w:val="0"/>
          <w:numId w:val="35"/>
        </w:numPr>
        <w:tabs>
          <w:tab w:val="left" w:pos="142"/>
        </w:tabs>
        <w:ind w:left="0" w:firstLine="851"/>
        <w:rPr>
          <w:rFonts w:ascii="Times New Roman" w:hAnsi="Times New Roman" w:cs="Times New Roman"/>
        </w:rPr>
      </w:pPr>
      <w:r w:rsidRPr="001A5855">
        <w:rPr>
          <w:rFonts w:ascii="Times New Roman" w:hAnsi="Times New Roman" w:cs="Times New Roman"/>
        </w:rPr>
        <w:t>насосные станции.</w:t>
      </w:r>
    </w:p>
    <w:p w:rsidR="00A63100" w:rsidRPr="001A5855" w:rsidRDefault="00A63100" w:rsidP="00890A5B">
      <w:pPr>
        <w:spacing w:before="240" w:after="0" w:line="240" w:lineRule="auto"/>
        <w:ind w:firstLine="851"/>
        <w:rPr>
          <w:rFonts w:eastAsia="Times New Roman"/>
          <w:b/>
          <w:bCs/>
          <w:i/>
          <w:sz w:val="24"/>
          <w:szCs w:val="24"/>
          <w:u w:val="single"/>
        </w:rPr>
      </w:pPr>
      <w:r w:rsidRPr="001A5855">
        <w:rPr>
          <w:rFonts w:eastAsia="Times New Roman"/>
          <w:b/>
          <w:bCs/>
          <w:i/>
          <w:sz w:val="24"/>
          <w:szCs w:val="24"/>
          <w:u w:val="single"/>
        </w:rPr>
        <w:t>Вспомогательные виды разрешенного использования:</w:t>
      </w:r>
    </w:p>
    <w:p w:rsidR="00A63100" w:rsidRPr="001A5855" w:rsidRDefault="00A63100" w:rsidP="00890A5B">
      <w:pPr>
        <w:numPr>
          <w:ilvl w:val="0"/>
          <w:numId w:val="2"/>
        </w:numPr>
        <w:spacing w:after="0" w:line="240" w:lineRule="auto"/>
        <w:ind w:left="0" w:firstLine="851"/>
        <w:contextualSpacing/>
        <w:rPr>
          <w:rFonts w:eastAsia="Times New Roman"/>
          <w:sz w:val="24"/>
          <w:szCs w:val="24"/>
        </w:rPr>
      </w:pPr>
      <w:r w:rsidRPr="001A5855">
        <w:rPr>
          <w:rFonts w:eastAsia="Times New Roman"/>
          <w:iCs/>
          <w:sz w:val="24"/>
          <w:szCs w:val="24"/>
        </w:rPr>
        <w:t>хозяйственно-бытовые и иные вспомогательные здания и сооружения для обеспечения деятельности объектов;</w:t>
      </w:r>
    </w:p>
    <w:p w:rsidR="00A63100" w:rsidRPr="001A5855" w:rsidRDefault="00A63100" w:rsidP="00890A5B">
      <w:pPr>
        <w:numPr>
          <w:ilvl w:val="0"/>
          <w:numId w:val="2"/>
        </w:numPr>
        <w:spacing w:after="0" w:line="240" w:lineRule="auto"/>
        <w:ind w:left="0" w:firstLine="851"/>
        <w:contextualSpacing/>
        <w:rPr>
          <w:rFonts w:eastAsia="Times New Roman"/>
          <w:sz w:val="24"/>
          <w:szCs w:val="24"/>
        </w:rPr>
      </w:pPr>
      <w:r w:rsidRPr="001A5855">
        <w:rPr>
          <w:rFonts w:eastAsia="Times New Roman"/>
          <w:iCs/>
          <w:sz w:val="24"/>
          <w:szCs w:val="24"/>
        </w:rPr>
        <w:lastRenderedPageBreak/>
        <w:t>коммунальные объекты, связанные с обслуживанием объектов, расположенных в зоне санитарно-технического назначения</w:t>
      </w:r>
      <w:r w:rsidRPr="001A5855">
        <w:rPr>
          <w:rFonts w:eastAsia="Times New Roman"/>
          <w:sz w:val="24"/>
          <w:szCs w:val="24"/>
        </w:rPr>
        <w:t>.</w:t>
      </w:r>
    </w:p>
    <w:p w:rsidR="00A63100" w:rsidRPr="001A5855" w:rsidRDefault="00A63100" w:rsidP="00890A5B">
      <w:pPr>
        <w:pStyle w:val="ae"/>
        <w:spacing w:before="240" w:after="0" w:line="240" w:lineRule="auto"/>
        <w:ind w:left="0" w:firstLine="851"/>
        <w:rPr>
          <w:rFonts w:eastAsia="Times New Roman"/>
          <w:b/>
          <w:bCs/>
          <w:i/>
          <w:sz w:val="24"/>
          <w:u w:val="single"/>
        </w:rPr>
      </w:pPr>
      <w:r w:rsidRPr="001A5855">
        <w:rPr>
          <w:rFonts w:eastAsia="Times New Roman"/>
          <w:b/>
          <w:bCs/>
          <w:i/>
          <w:sz w:val="24"/>
          <w:u w:val="single"/>
        </w:rPr>
        <w:t>Условно разрешенные виды использования:</w:t>
      </w:r>
    </w:p>
    <w:p w:rsidR="00A63100" w:rsidRPr="001A5855" w:rsidRDefault="00A63100" w:rsidP="00890A5B">
      <w:pPr>
        <w:pStyle w:val="ae"/>
        <w:numPr>
          <w:ilvl w:val="0"/>
          <w:numId w:val="45"/>
        </w:numPr>
        <w:spacing w:after="0" w:line="240" w:lineRule="auto"/>
        <w:ind w:left="0" w:firstLine="851"/>
        <w:rPr>
          <w:rFonts w:eastAsia="Times New Roman"/>
          <w:sz w:val="24"/>
          <w:szCs w:val="24"/>
        </w:rPr>
      </w:pPr>
      <w:r w:rsidRPr="001A5855">
        <w:rPr>
          <w:rFonts w:eastAsia="Times New Roman"/>
          <w:sz w:val="24"/>
          <w:szCs w:val="24"/>
        </w:rPr>
        <w:t xml:space="preserve">промышленные предприятия и коммунально-складские организации I-V классов </w:t>
      </w:r>
      <w:proofErr w:type="spellStart"/>
      <w:r w:rsidRPr="001A5855">
        <w:rPr>
          <w:rFonts w:eastAsia="Times New Roman"/>
          <w:sz w:val="24"/>
          <w:szCs w:val="24"/>
        </w:rPr>
        <w:t>вредности,за</w:t>
      </w:r>
      <w:proofErr w:type="spellEnd"/>
      <w:r w:rsidRPr="001A5855">
        <w:rPr>
          <w:rFonts w:eastAsia="Times New Roman"/>
          <w:sz w:val="24"/>
          <w:szCs w:val="24"/>
        </w:rPr>
        <w:t xml:space="preserve"> исключением животноводческих ферм (комплексов);</w:t>
      </w:r>
    </w:p>
    <w:p w:rsidR="00A63100" w:rsidRPr="001A5855" w:rsidRDefault="00A63100" w:rsidP="00890A5B">
      <w:pPr>
        <w:pStyle w:val="ae"/>
        <w:numPr>
          <w:ilvl w:val="0"/>
          <w:numId w:val="45"/>
        </w:numPr>
        <w:spacing w:after="0" w:line="240" w:lineRule="auto"/>
        <w:ind w:left="0" w:firstLine="851"/>
        <w:rPr>
          <w:rFonts w:eastAsia="Times New Roman"/>
          <w:sz w:val="24"/>
          <w:szCs w:val="24"/>
        </w:rPr>
      </w:pPr>
      <w:r w:rsidRPr="001A5855">
        <w:rPr>
          <w:rFonts w:eastAsia="Times New Roman"/>
          <w:sz w:val="24"/>
          <w:szCs w:val="24"/>
        </w:rPr>
        <w:t>объекты складского назначения I-V классов вредности;</w:t>
      </w:r>
    </w:p>
    <w:p w:rsidR="00A63100" w:rsidRPr="001A5855" w:rsidRDefault="00A63100" w:rsidP="00890A5B">
      <w:pPr>
        <w:pStyle w:val="ae"/>
        <w:numPr>
          <w:ilvl w:val="0"/>
          <w:numId w:val="45"/>
        </w:numPr>
        <w:spacing w:after="0" w:line="240" w:lineRule="auto"/>
        <w:ind w:left="0" w:firstLine="851"/>
        <w:rPr>
          <w:rFonts w:eastAsia="Times New Roman"/>
          <w:sz w:val="24"/>
          <w:szCs w:val="24"/>
        </w:rPr>
      </w:pPr>
      <w:proofErr w:type="spellStart"/>
      <w:r w:rsidRPr="001A5855">
        <w:rPr>
          <w:rFonts w:eastAsia="Times New Roman"/>
          <w:sz w:val="24"/>
          <w:szCs w:val="24"/>
        </w:rPr>
        <w:t>энергоисточники</w:t>
      </w:r>
      <w:proofErr w:type="spellEnd"/>
      <w:r w:rsidRPr="001A5855">
        <w:rPr>
          <w:rFonts w:eastAsia="Times New Roman"/>
          <w:sz w:val="24"/>
          <w:szCs w:val="24"/>
        </w:rPr>
        <w:t xml:space="preserve"> коммунальной инфраструктуры;</w:t>
      </w:r>
    </w:p>
    <w:p w:rsidR="00A63100" w:rsidRPr="001A5855" w:rsidRDefault="00A63100" w:rsidP="00890A5B">
      <w:pPr>
        <w:pStyle w:val="ae"/>
        <w:numPr>
          <w:ilvl w:val="0"/>
          <w:numId w:val="45"/>
        </w:numPr>
        <w:spacing w:after="0" w:line="240" w:lineRule="auto"/>
        <w:ind w:left="0" w:firstLine="851"/>
        <w:rPr>
          <w:rFonts w:eastAsia="Times New Roman"/>
          <w:sz w:val="24"/>
          <w:szCs w:val="24"/>
        </w:rPr>
      </w:pPr>
      <w:r w:rsidRPr="001A5855">
        <w:rPr>
          <w:rFonts w:eastAsia="Times New Roman"/>
          <w:sz w:val="24"/>
          <w:szCs w:val="24"/>
        </w:rPr>
        <w:t xml:space="preserve">оптовые базы и склады, за </w:t>
      </w:r>
      <w:proofErr w:type="spellStart"/>
      <w:r w:rsidRPr="001A5855">
        <w:rPr>
          <w:rFonts w:eastAsia="Times New Roman"/>
          <w:sz w:val="24"/>
          <w:szCs w:val="24"/>
        </w:rPr>
        <w:t>исключениемскладов</w:t>
      </w:r>
      <w:proofErr w:type="spellEnd"/>
      <w:r w:rsidRPr="001A5855">
        <w:rPr>
          <w:rFonts w:eastAsia="Times New Roman"/>
          <w:sz w:val="24"/>
          <w:szCs w:val="24"/>
        </w:rPr>
        <w:t xml:space="preserve"> продовольственного сырья </w:t>
      </w:r>
      <w:proofErr w:type="spellStart"/>
      <w:r w:rsidRPr="001A5855">
        <w:rPr>
          <w:rFonts w:eastAsia="Times New Roman"/>
          <w:sz w:val="24"/>
          <w:szCs w:val="24"/>
        </w:rPr>
        <w:t>ипищевых</w:t>
      </w:r>
      <w:proofErr w:type="spellEnd"/>
      <w:r w:rsidRPr="001A5855">
        <w:rPr>
          <w:rFonts w:eastAsia="Times New Roman"/>
          <w:sz w:val="24"/>
          <w:szCs w:val="24"/>
        </w:rPr>
        <w:t xml:space="preserve"> продуктов;</w:t>
      </w:r>
    </w:p>
    <w:p w:rsidR="00A63100" w:rsidRPr="001A5855" w:rsidRDefault="00A63100" w:rsidP="00890A5B">
      <w:pPr>
        <w:pStyle w:val="ae"/>
        <w:numPr>
          <w:ilvl w:val="0"/>
          <w:numId w:val="45"/>
        </w:numPr>
        <w:spacing w:after="0" w:line="240" w:lineRule="auto"/>
        <w:ind w:left="0" w:firstLine="851"/>
        <w:rPr>
          <w:rFonts w:eastAsia="Times New Roman"/>
          <w:sz w:val="24"/>
          <w:szCs w:val="24"/>
        </w:rPr>
      </w:pPr>
      <w:r w:rsidRPr="001A5855">
        <w:rPr>
          <w:rFonts w:eastAsia="Times New Roman"/>
          <w:sz w:val="24"/>
          <w:szCs w:val="24"/>
        </w:rPr>
        <w:t>сооружения для хранения транспортных средств;</w:t>
      </w:r>
    </w:p>
    <w:p w:rsidR="00A63100" w:rsidRPr="001A5855" w:rsidRDefault="00A63100" w:rsidP="00890A5B">
      <w:pPr>
        <w:pStyle w:val="ae"/>
        <w:numPr>
          <w:ilvl w:val="0"/>
          <w:numId w:val="45"/>
        </w:numPr>
        <w:spacing w:after="0" w:line="240" w:lineRule="auto"/>
        <w:ind w:left="0" w:firstLine="851"/>
        <w:rPr>
          <w:rFonts w:eastAsia="Times New Roman"/>
          <w:sz w:val="24"/>
          <w:szCs w:val="24"/>
        </w:rPr>
      </w:pPr>
      <w:r w:rsidRPr="001A5855">
        <w:rPr>
          <w:rFonts w:eastAsia="Times New Roman"/>
          <w:sz w:val="24"/>
          <w:szCs w:val="24"/>
        </w:rPr>
        <w:t>автотранспортные предприятия;</w:t>
      </w:r>
    </w:p>
    <w:p w:rsidR="00A63100" w:rsidRPr="001A5855" w:rsidRDefault="00A63100" w:rsidP="00890A5B">
      <w:pPr>
        <w:pStyle w:val="ae"/>
        <w:numPr>
          <w:ilvl w:val="0"/>
          <w:numId w:val="45"/>
        </w:numPr>
        <w:spacing w:after="0" w:line="240" w:lineRule="auto"/>
        <w:ind w:left="0" w:firstLine="851"/>
        <w:rPr>
          <w:rFonts w:eastAsia="Times New Roman"/>
          <w:sz w:val="24"/>
          <w:szCs w:val="24"/>
        </w:rPr>
      </w:pPr>
      <w:r w:rsidRPr="001A5855">
        <w:rPr>
          <w:rFonts w:eastAsia="Times New Roman"/>
          <w:sz w:val="24"/>
          <w:szCs w:val="24"/>
        </w:rPr>
        <w:t>автобусные парки;</w:t>
      </w:r>
    </w:p>
    <w:p w:rsidR="00A63100" w:rsidRPr="001A5855" w:rsidRDefault="00A63100" w:rsidP="00890A5B">
      <w:pPr>
        <w:pStyle w:val="ae"/>
        <w:numPr>
          <w:ilvl w:val="0"/>
          <w:numId w:val="45"/>
        </w:numPr>
        <w:spacing w:after="0" w:line="240" w:lineRule="auto"/>
        <w:ind w:left="0" w:firstLine="851"/>
        <w:rPr>
          <w:rFonts w:eastAsia="Times New Roman"/>
          <w:sz w:val="24"/>
          <w:szCs w:val="24"/>
        </w:rPr>
      </w:pPr>
      <w:r w:rsidRPr="001A5855">
        <w:rPr>
          <w:rFonts w:eastAsia="Times New Roman"/>
          <w:sz w:val="24"/>
          <w:szCs w:val="24"/>
        </w:rPr>
        <w:t>проектные, научно-исследовательские, конструкторские и изыскательские организации и лаборатории;</w:t>
      </w:r>
    </w:p>
    <w:p w:rsidR="00A63100" w:rsidRPr="001A5855" w:rsidRDefault="00A63100" w:rsidP="00890A5B">
      <w:pPr>
        <w:pStyle w:val="ae"/>
        <w:numPr>
          <w:ilvl w:val="0"/>
          <w:numId w:val="45"/>
        </w:numPr>
        <w:spacing w:after="0" w:line="240" w:lineRule="auto"/>
        <w:ind w:left="0" w:firstLine="851"/>
        <w:rPr>
          <w:rFonts w:eastAsia="Times New Roman"/>
          <w:sz w:val="24"/>
          <w:szCs w:val="24"/>
        </w:rPr>
      </w:pPr>
      <w:r w:rsidRPr="001A5855">
        <w:rPr>
          <w:rFonts w:eastAsia="Times New Roman"/>
          <w:sz w:val="24"/>
          <w:szCs w:val="24"/>
        </w:rPr>
        <w:t>АЗС;</w:t>
      </w:r>
    </w:p>
    <w:p w:rsidR="00A63100" w:rsidRPr="001A5855" w:rsidRDefault="00A63100" w:rsidP="00890A5B">
      <w:pPr>
        <w:pStyle w:val="ae"/>
        <w:numPr>
          <w:ilvl w:val="0"/>
          <w:numId w:val="45"/>
        </w:numPr>
        <w:spacing w:after="0" w:line="240" w:lineRule="auto"/>
        <w:ind w:left="0" w:firstLine="851"/>
        <w:rPr>
          <w:sz w:val="24"/>
          <w:szCs w:val="24"/>
        </w:rPr>
      </w:pPr>
      <w:r w:rsidRPr="001A5855">
        <w:rPr>
          <w:rFonts w:eastAsia="Times New Roman"/>
          <w:sz w:val="24"/>
          <w:szCs w:val="24"/>
        </w:rPr>
        <w:t>АГЗС;</w:t>
      </w:r>
    </w:p>
    <w:p w:rsidR="00A63100" w:rsidRPr="001A5855" w:rsidRDefault="00A63100" w:rsidP="00890A5B">
      <w:pPr>
        <w:pStyle w:val="ae"/>
        <w:numPr>
          <w:ilvl w:val="0"/>
          <w:numId w:val="45"/>
        </w:numPr>
        <w:spacing w:after="0" w:line="240" w:lineRule="auto"/>
        <w:ind w:left="0" w:firstLine="851"/>
        <w:rPr>
          <w:sz w:val="24"/>
          <w:szCs w:val="24"/>
        </w:rPr>
      </w:pPr>
      <w:r w:rsidRPr="001A5855">
        <w:rPr>
          <w:rFonts w:eastAsia="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A63100" w:rsidRPr="001A5855" w:rsidRDefault="00A63100" w:rsidP="00890A5B">
      <w:pPr>
        <w:pStyle w:val="ae"/>
        <w:numPr>
          <w:ilvl w:val="0"/>
          <w:numId w:val="46"/>
        </w:numPr>
        <w:spacing w:after="0" w:line="240" w:lineRule="auto"/>
        <w:ind w:left="0" w:firstLine="851"/>
        <w:rPr>
          <w:rFonts w:eastAsia="Times New Roman"/>
          <w:sz w:val="24"/>
          <w:szCs w:val="24"/>
        </w:rPr>
      </w:pPr>
      <w:r w:rsidRPr="001A5855">
        <w:rPr>
          <w:rFonts w:eastAsia="Times New Roman"/>
          <w:sz w:val="24"/>
          <w:szCs w:val="24"/>
        </w:rPr>
        <w:t>учреждения жилищно-коммунального хозяйства.</w:t>
      </w:r>
    </w:p>
    <w:p w:rsidR="00A63100" w:rsidRPr="001A5855" w:rsidRDefault="00A63100" w:rsidP="00890A5B">
      <w:pPr>
        <w:pStyle w:val="ae"/>
        <w:spacing w:after="0" w:line="240" w:lineRule="auto"/>
        <w:ind w:left="0" w:firstLine="851"/>
        <w:rPr>
          <w:i/>
          <w:sz w:val="24"/>
          <w:szCs w:val="24"/>
        </w:rPr>
      </w:pPr>
    </w:p>
    <w:p w:rsidR="00A63100" w:rsidRPr="001A5855" w:rsidRDefault="00A63100" w:rsidP="00890A5B">
      <w:pPr>
        <w:pStyle w:val="ae"/>
        <w:spacing w:after="0" w:line="240" w:lineRule="auto"/>
        <w:ind w:left="0" w:firstLine="851"/>
        <w:rPr>
          <w:i/>
          <w:sz w:val="24"/>
          <w:szCs w:val="24"/>
        </w:rPr>
      </w:pPr>
      <w:r w:rsidRPr="001A5855">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w:t>
      </w:r>
      <w:r w:rsidR="00E4722A" w:rsidRPr="001A5855">
        <w:rPr>
          <w:i/>
          <w:sz w:val="24"/>
          <w:szCs w:val="24"/>
        </w:rPr>
        <w:t xml:space="preserve">роительства в пределах зоны СП-2 </w:t>
      </w:r>
      <w:r w:rsidRPr="001A5855">
        <w:rPr>
          <w:i/>
          <w:sz w:val="24"/>
          <w:szCs w:val="24"/>
        </w:rPr>
        <w:t xml:space="preserve"> включают в себя:</w:t>
      </w:r>
    </w:p>
    <w:p w:rsidR="00A63100" w:rsidRPr="001A5855" w:rsidRDefault="00A63100" w:rsidP="00890A5B">
      <w:pPr>
        <w:pStyle w:val="af2"/>
        <w:ind w:firstLine="851"/>
        <w:rPr>
          <w:i/>
          <w:szCs w:val="24"/>
        </w:rPr>
      </w:pPr>
      <w:r w:rsidRPr="001A5855">
        <w:rPr>
          <w:i/>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A63100" w:rsidRPr="001A5855" w:rsidRDefault="00A63100" w:rsidP="00890A5B">
      <w:pPr>
        <w:pStyle w:val="af2"/>
        <w:ind w:firstLine="851"/>
        <w:rPr>
          <w:i/>
          <w:szCs w:val="24"/>
        </w:rPr>
      </w:pPr>
      <w:r w:rsidRPr="001A5855">
        <w:rPr>
          <w:i/>
          <w:szCs w:val="24"/>
        </w:rPr>
        <w:t>Размеры земельных участков для станций очистки воды в зависимости от их производительности, тыс. м /</w:t>
      </w:r>
      <w:proofErr w:type="spellStart"/>
      <w:r w:rsidRPr="001A5855">
        <w:rPr>
          <w:i/>
          <w:szCs w:val="24"/>
        </w:rPr>
        <w:t>сут</w:t>
      </w:r>
      <w:proofErr w:type="spellEnd"/>
      <w:r w:rsidRPr="001A5855">
        <w:rPr>
          <w:i/>
          <w:szCs w:val="24"/>
        </w:rPr>
        <w:t>, следует принимать по проекту, но не более, га:</w:t>
      </w:r>
    </w:p>
    <w:p w:rsidR="00A63100" w:rsidRPr="001A5855" w:rsidRDefault="00A63100" w:rsidP="00890A5B">
      <w:pPr>
        <w:widowControl w:val="0"/>
        <w:shd w:val="clear" w:color="auto" w:fill="FFFFFF"/>
        <w:autoSpaceDE w:val="0"/>
        <w:autoSpaceDN w:val="0"/>
        <w:adjustRightInd w:val="0"/>
        <w:spacing w:after="0" w:line="240" w:lineRule="auto"/>
        <w:ind w:firstLine="284"/>
        <w:rPr>
          <w:rFonts w:eastAsia="Times New Roman"/>
          <w:i/>
          <w:sz w:val="24"/>
          <w:szCs w:val="24"/>
        </w:rPr>
      </w:pPr>
      <w:r w:rsidRPr="001A5855">
        <w:rPr>
          <w:rFonts w:eastAsia="Times New Roman"/>
          <w:i/>
          <w:sz w:val="24"/>
          <w:szCs w:val="20"/>
        </w:rPr>
        <w:t>до 0,8.......................................................................1</w:t>
      </w:r>
    </w:p>
    <w:p w:rsidR="00A63100" w:rsidRPr="001A5855" w:rsidRDefault="00A63100" w:rsidP="00890A5B">
      <w:pPr>
        <w:widowControl w:val="0"/>
        <w:shd w:val="clear" w:color="auto" w:fill="FFFFFF"/>
        <w:autoSpaceDE w:val="0"/>
        <w:autoSpaceDN w:val="0"/>
        <w:adjustRightInd w:val="0"/>
        <w:spacing w:after="0" w:line="240" w:lineRule="auto"/>
        <w:ind w:firstLine="284"/>
        <w:rPr>
          <w:rFonts w:eastAsia="Times New Roman"/>
          <w:i/>
          <w:sz w:val="24"/>
          <w:szCs w:val="24"/>
        </w:rPr>
      </w:pPr>
      <w:r w:rsidRPr="001A5855">
        <w:rPr>
          <w:rFonts w:eastAsia="Times New Roman"/>
          <w:i/>
          <w:sz w:val="24"/>
          <w:szCs w:val="20"/>
        </w:rPr>
        <w:t>св. 0,8 до 12............................................................2</w:t>
      </w:r>
    </w:p>
    <w:p w:rsidR="00A63100" w:rsidRPr="001A5855" w:rsidRDefault="00A63100" w:rsidP="00890A5B">
      <w:pPr>
        <w:widowControl w:val="0"/>
        <w:shd w:val="clear" w:color="auto" w:fill="FFFFFF"/>
        <w:autoSpaceDE w:val="0"/>
        <w:autoSpaceDN w:val="0"/>
        <w:adjustRightInd w:val="0"/>
        <w:spacing w:after="0" w:line="240" w:lineRule="auto"/>
        <w:ind w:firstLine="284"/>
        <w:rPr>
          <w:rFonts w:eastAsia="Times New Roman"/>
          <w:i/>
          <w:sz w:val="24"/>
          <w:szCs w:val="24"/>
        </w:rPr>
      </w:pPr>
      <w:r w:rsidRPr="001A5855">
        <w:rPr>
          <w:rFonts w:eastAsia="Times New Roman"/>
          <w:i/>
          <w:sz w:val="24"/>
          <w:szCs w:val="20"/>
        </w:rPr>
        <w:t>» 12 » 32..................................................................3</w:t>
      </w:r>
    </w:p>
    <w:p w:rsidR="00A63100" w:rsidRPr="001A5855" w:rsidRDefault="00A63100" w:rsidP="00890A5B">
      <w:pPr>
        <w:widowControl w:val="0"/>
        <w:shd w:val="clear" w:color="auto" w:fill="FFFFFF"/>
        <w:autoSpaceDE w:val="0"/>
        <w:autoSpaceDN w:val="0"/>
        <w:adjustRightInd w:val="0"/>
        <w:spacing w:after="0" w:line="240" w:lineRule="auto"/>
        <w:ind w:firstLine="284"/>
        <w:rPr>
          <w:rFonts w:eastAsia="Times New Roman"/>
          <w:i/>
          <w:sz w:val="24"/>
          <w:szCs w:val="24"/>
        </w:rPr>
      </w:pPr>
      <w:r w:rsidRPr="001A5855">
        <w:rPr>
          <w:rFonts w:eastAsia="Times New Roman"/>
          <w:i/>
          <w:sz w:val="24"/>
          <w:szCs w:val="20"/>
        </w:rPr>
        <w:t>» 32 » 80..................................................................4</w:t>
      </w:r>
    </w:p>
    <w:p w:rsidR="00A63100" w:rsidRPr="001A5855" w:rsidRDefault="00A63100" w:rsidP="00890A5B">
      <w:pPr>
        <w:widowControl w:val="0"/>
        <w:shd w:val="clear" w:color="auto" w:fill="FFFFFF"/>
        <w:autoSpaceDE w:val="0"/>
        <w:autoSpaceDN w:val="0"/>
        <w:adjustRightInd w:val="0"/>
        <w:spacing w:after="0" w:line="240" w:lineRule="auto"/>
        <w:ind w:firstLine="284"/>
        <w:rPr>
          <w:rFonts w:eastAsia="Times New Roman"/>
          <w:i/>
          <w:sz w:val="24"/>
          <w:szCs w:val="24"/>
        </w:rPr>
      </w:pPr>
      <w:r w:rsidRPr="001A5855">
        <w:rPr>
          <w:rFonts w:eastAsia="Times New Roman"/>
          <w:i/>
          <w:sz w:val="24"/>
          <w:szCs w:val="20"/>
        </w:rPr>
        <w:t>» 80 » 125................................................................6</w:t>
      </w:r>
    </w:p>
    <w:p w:rsidR="00A63100" w:rsidRPr="001A5855" w:rsidRDefault="00A63100" w:rsidP="00890A5B">
      <w:pPr>
        <w:widowControl w:val="0"/>
        <w:shd w:val="clear" w:color="auto" w:fill="FFFFFF"/>
        <w:autoSpaceDE w:val="0"/>
        <w:autoSpaceDN w:val="0"/>
        <w:adjustRightInd w:val="0"/>
        <w:spacing w:after="0" w:line="240" w:lineRule="auto"/>
        <w:ind w:firstLine="284"/>
        <w:rPr>
          <w:rFonts w:eastAsia="Times New Roman"/>
          <w:i/>
          <w:sz w:val="24"/>
          <w:szCs w:val="24"/>
        </w:rPr>
      </w:pPr>
      <w:r w:rsidRPr="001A5855">
        <w:rPr>
          <w:rFonts w:eastAsia="Times New Roman"/>
          <w:i/>
          <w:sz w:val="24"/>
          <w:szCs w:val="20"/>
        </w:rPr>
        <w:t>» 125 » 250..............................................................12</w:t>
      </w:r>
    </w:p>
    <w:p w:rsidR="00A63100" w:rsidRPr="001A5855" w:rsidRDefault="00A63100" w:rsidP="00890A5B">
      <w:pPr>
        <w:widowControl w:val="0"/>
        <w:shd w:val="clear" w:color="auto" w:fill="FFFFFF"/>
        <w:autoSpaceDE w:val="0"/>
        <w:autoSpaceDN w:val="0"/>
        <w:adjustRightInd w:val="0"/>
        <w:spacing w:after="0" w:line="240" w:lineRule="auto"/>
        <w:ind w:firstLine="284"/>
        <w:rPr>
          <w:rFonts w:eastAsia="Times New Roman"/>
          <w:i/>
          <w:sz w:val="24"/>
          <w:szCs w:val="24"/>
        </w:rPr>
      </w:pPr>
      <w:r w:rsidRPr="001A5855">
        <w:rPr>
          <w:rFonts w:eastAsia="Times New Roman"/>
          <w:i/>
          <w:sz w:val="24"/>
          <w:szCs w:val="20"/>
        </w:rPr>
        <w:t>» 250 » 400................................................................18</w:t>
      </w:r>
    </w:p>
    <w:p w:rsidR="00A63100" w:rsidRPr="001A5855" w:rsidRDefault="00A63100" w:rsidP="00890A5B">
      <w:pPr>
        <w:widowControl w:val="0"/>
        <w:shd w:val="clear" w:color="auto" w:fill="FFFFFF"/>
        <w:autoSpaceDE w:val="0"/>
        <w:autoSpaceDN w:val="0"/>
        <w:adjustRightInd w:val="0"/>
        <w:spacing w:after="0" w:line="240" w:lineRule="auto"/>
        <w:ind w:firstLine="284"/>
        <w:rPr>
          <w:i/>
          <w:sz w:val="24"/>
          <w:szCs w:val="24"/>
        </w:rPr>
      </w:pPr>
      <w:r w:rsidRPr="001A5855">
        <w:rPr>
          <w:rFonts w:eastAsia="Times New Roman"/>
          <w:i/>
          <w:sz w:val="24"/>
          <w:szCs w:val="20"/>
        </w:rPr>
        <w:t>» 400 » 800................................................................24</w:t>
      </w:r>
    </w:p>
    <w:p w:rsidR="00A63100" w:rsidRPr="001A5855" w:rsidRDefault="00A63100" w:rsidP="00890A5B">
      <w:pPr>
        <w:spacing w:after="0" w:line="240" w:lineRule="auto"/>
        <w:rPr>
          <w:i/>
          <w:sz w:val="24"/>
          <w:szCs w:val="24"/>
        </w:rPr>
      </w:pPr>
      <w:r w:rsidRPr="001A5855">
        <w:rPr>
          <w:i/>
          <w:sz w:val="24"/>
          <w:szCs w:val="24"/>
        </w:rPr>
        <w:t xml:space="preserve">    В остальных случаях: согласно технологического решения по проекту;</w:t>
      </w:r>
    </w:p>
    <w:p w:rsidR="00A63100" w:rsidRPr="001A5855" w:rsidRDefault="00A63100" w:rsidP="00890A5B">
      <w:pPr>
        <w:pStyle w:val="ae"/>
        <w:spacing w:after="0" w:line="240" w:lineRule="auto"/>
        <w:ind w:left="0" w:firstLine="851"/>
        <w:rPr>
          <w:i/>
          <w:sz w:val="24"/>
          <w:szCs w:val="24"/>
        </w:rPr>
      </w:pPr>
      <w:r w:rsidRPr="001A5855">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1A5855">
        <w:rPr>
          <w:i/>
          <w:sz w:val="24"/>
          <w:szCs w:val="24"/>
        </w:rPr>
        <w:t>3</w:t>
      </w:r>
      <w:r w:rsidRPr="001A5855">
        <w:rPr>
          <w:i/>
          <w:sz w:val="24"/>
          <w:szCs w:val="24"/>
        </w:rPr>
        <w:t xml:space="preserve"> м;</w:t>
      </w:r>
    </w:p>
    <w:p w:rsidR="00A63100" w:rsidRPr="001A5855" w:rsidRDefault="00A63100" w:rsidP="00890A5B">
      <w:pPr>
        <w:pStyle w:val="ae"/>
        <w:spacing w:after="0" w:line="240" w:lineRule="auto"/>
        <w:ind w:left="0" w:firstLine="851"/>
        <w:rPr>
          <w:i/>
          <w:sz w:val="24"/>
          <w:szCs w:val="24"/>
        </w:rPr>
      </w:pPr>
      <w:r w:rsidRPr="001A5855">
        <w:rPr>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A63100" w:rsidRPr="001A5855" w:rsidRDefault="00A63100" w:rsidP="00890A5B">
      <w:pPr>
        <w:pStyle w:val="ae"/>
        <w:spacing w:after="0" w:line="240" w:lineRule="auto"/>
        <w:ind w:left="0" w:firstLine="851"/>
        <w:rPr>
          <w:i/>
          <w:sz w:val="24"/>
          <w:szCs w:val="24"/>
        </w:rPr>
      </w:pPr>
      <w:r w:rsidRPr="001A5855">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15BE4" w:rsidRPr="001A5855" w:rsidRDefault="00815BE4" w:rsidP="00890A5B">
      <w:pPr>
        <w:spacing w:after="0" w:line="240" w:lineRule="auto"/>
        <w:rPr>
          <w:rFonts w:eastAsia="Times New Roman"/>
          <w:sz w:val="24"/>
          <w:szCs w:val="24"/>
        </w:rPr>
      </w:pPr>
    </w:p>
    <w:p w:rsidR="00BF1724" w:rsidRPr="001A5855" w:rsidRDefault="00BF1724" w:rsidP="00890A5B">
      <w:pPr>
        <w:pStyle w:val="3"/>
        <w:spacing w:after="0" w:line="240" w:lineRule="auto"/>
        <w:rPr>
          <w:b/>
          <w:sz w:val="24"/>
          <w:szCs w:val="24"/>
        </w:rPr>
      </w:pPr>
      <w:bookmarkStart w:id="10" w:name="_Toc421797396"/>
      <w:bookmarkStart w:id="11" w:name="_Toc424830097"/>
      <w:r w:rsidRPr="001A5855">
        <w:rPr>
          <w:b/>
          <w:iCs/>
          <w:sz w:val="24"/>
          <w:szCs w:val="24"/>
        </w:rPr>
        <w:t xml:space="preserve">Статья 46.6  </w:t>
      </w:r>
      <w:r w:rsidRPr="001A5855">
        <w:rPr>
          <w:b/>
          <w:sz w:val="24"/>
          <w:szCs w:val="24"/>
        </w:rPr>
        <w:t xml:space="preserve">Градостроительные регламенты. </w:t>
      </w:r>
      <w:r w:rsidRPr="001A5855">
        <w:rPr>
          <w:rFonts w:eastAsia="Times New Roman"/>
          <w:b/>
          <w:sz w:val="24"/>
          <w:szCs w:val="24"/>
          <w:u w:val="single"/>
        </w:rPr>
        <w:t>Зоны, в границах которых градостроительные регламенты не устанавливаются</w:t>
      </w:r>
      <w:r w:rsidRPr="001A5855">
        <w:rPr>
          <w:b/>
          <w:sz w:val="24"/>
          <w:szCs w:val="24"/>
        </w:rPr>
        <w:t>.</w:t>
      </w:r>
      <w:bookmarkEnd w:id="10"/>
      <w:bookmarkEnd w:id="11"/>
    </w:p>
    <w:p w:rsidR="00BF1724" w:rsidRPr="001A5855" w:rsidRDefault="00BF1724" w:rsidP="00890A5B">
      <w:pPr>
        <w:spacing w:after="0" w:line="240" w:lineRule="auto"/>
        <w:rPr>
          <w:b/>
          <w:sz w:val="24"/>
          <w:szCs w:val="24"/>
          <w:u w:val="single"/>
        </w:rPr>
      </w:pPr>
      <w:r w:rsidRPr="001A5855">
        <w:rPr>
          <w:b/>
          <w:sz w:val="24"/>
          <w:szCs w:val="24"/>
          <w:u w:val="single"/>
        </w:rPr>
        <w:lastRenderedPageBreak/>
        <w:t>СХУ</w:t>
      </w:r>
      <w:r w:rsidRPr="001A5855">
        <w:rPr>
          <w:rFonts w:eastAsia="Times New Roman"/>
          <w:b/>
          <w:sz w:val="24"/>
          <w:szCs w:val="24"/>
          <w:u w:val="single"/>
        </w:rPr>
        <w:t xml:space="preserve"> Зона сельскохозяйственных угодий в составе земель сельскохозяйственного назначения</w:t>
      </w:r>
      <w:r w:rsidRPr="001A5855">
        <w:rPr>
          <w:b/>
          <w:sz w:val="24"/>
          <w:szCs w:val="24"/>
          <w:u w:val="single"/>
        </w:rPr>
        <w:t>.</w:t>
      </w:r>
    </w:p>
    <w:p w:rsidR="00A63100" w:rsidRPr="001A5855" w:rsidRDefault="00A63100" w:rsidP="00890A5B">
      <w:pPr>
        <w:spacing w:after="0" w:line="240" w:lineRule="auto"/>
        <w:ind w:firstLine="851"/>
        <w:rPr>
          <w:i/>
          <w:sz w:val="24"/>
          <w:szCs w:val="24"/>
        </w:rPr>
      </w:pPr>
      <w:r w:rsidRPr="001A5855">
        <w:rPr>
          <w:i/>
          <w:sz w:val="24"/>
          <w:szCs w:val="24"/>
        </w:rPr>
        <w:t>Зона СХУ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A63100" w:rsidRPr="001A5855" w:rsidRDefault="00A63100" w:rsidP="00890A5B">
      <w:pPr>
        <w:autoSpaceDE w:val="0"/>
        <w:autoSpaceDN w:val="0"/>
        <w:adjustRightInd w:val="0"/>
        <w:spacing w:after="0" w:line="240" w:lineRule="auto"/>
        <w:ind w:firstLine="720"/>
        <w:rPr>
          <w:rFonts w:eastAsiaTheme="minorHAnsi"/>
          <w:b/>
          <w:i/>
          <w:sz w:val="24"/>
          <w:szCs w:val="24"/>
          <w:lang w:eastAsia="en-US"/>
        </w:rPr>
      </w:pPr>
      <w:r w:rsidRPr="001A5855">
        <w:rPr>
          <w:rFonts w:eastAsia="Times New Roman"/>
          <w:b/>
          <w:i/>
          <w:color w:val="000000"/>
          <w:sz w:val="24"/>
          <w:szCs w:val="24"/>
        </w:rPr>
        <w:t>Согласно Градостроительному кодексу действие градостроительного регламента не распространяется на земельные участки</w:t>
      </w:r>
      <w:r w:rsidRPr="001A5855">
        <w:rPr>
          <w:rFonts w:eastAsiaTheme="minorHAnsi"/>
          <w:b/>
          <w:i/>
          <w:sz w:val="24"/>
          <w:szCs w:val="24"/>
          <w:lang w:eastAsia="en-US"/>
        </w:rPr>
        <w:t xml:space="preserve">  сельскохозяйственных угодий в составе земель сельскохозяйственного назначения.</w:t>
      </w:r>
    </w:p>
    <w:p w:rsidR="00BF1724" w:rsidRPr="001A5855" w:rsidRDefault="00BF1724" w:rsidP="00890A5B">
      <w:pPr>
        <w:spacing w:after="0" w:line="240" w:lineRule="auto"/>
        <w:rPr>
          <w:b/>
          <w:sz w:val="24"/>
          <w:szCs w:val="24"/>
          <w:u w:val="single"/>
        </w:rPr>
      </w:pPr>
    </w:p>
    <w:p w:rsidR="00BF1724" w:rsidRPr="001A5855" w:rsidRDefault="00BF1724" w:rsidP="00890A5B">
      <w:pPr>
        <w:spacing w:after="0" w:line="240" w:lineRule="auto"/>
        <w:rPr>
          <w:rFonts w:eastAsia="Times New Roman"/>
          <w:b/>
          <w:sz w:val="24"/>
          <w:szCs w:val="24"/>
          <w:u w:val="single"/>
        </w:rPr>
      </w:pPr>
      <w:r w:rsidRPr="001A5855">
        <w:rPr>
          <w:b/>
          <w:sz w:val="24"/>
          <w:szCs w:val="24"/>
          <w:u w:val="single"/>
        </w:rPr>
        <w:t>ЛФ</w:t>
      </w:r>
      <w:r w:rsidRPr="001A5855">
        <w:rPr>
          <w:rFonts w:eastAsia="Times New Roman"/>
          <w:b/>
          <w:sz w:val="24"/>
          <w:szCs w:val="24"/>
          <w:u w:val="single"/>
        </w:rPr>
        <w:t xml:space="preserve"> Зона земель лесного фонда</w:t>
      </w:r>
    </w:p>
    <w:p w:rsidR="00A63100" w:rsidRPr="001A5855" w:rsidRDefault="00A63100" w:rsidP="00890A5B">
      <w:pPr>
        <w:pStyle w:val="ae"/>
        <w:spacing w:before="20" w:after="0" w:line="240" w:lineRule="auto"/>
        <w:ind w:left="0" w:firstLine="851"/>
        <w:rPr>
          <w:rFonts w:eastAsia="Times New Roman"/>
          <w:i/>
          <w:sz w:val="24"/>
          <w:szCs w:val="24"/>
        </w:rPr>
      </w:pPr>
      <w:r w:rsidRPr="001A5855">
        <w:rPr>
          <w:rFonts w:eastAsia="Times New Roman"/>
          <w:i/>
          <w:color w:val="000000"/>
          <w:sz w:val="24"/>
          <w:szCs w:val="24"/>
        </w:rPr>
        <w:t xml:space="preserve">Действие градостроительного регламента не распространяется на земельные участки </w:t>
      </w:r>
      <w:r w:rsidRPr="001A5855">
        <w:rPr>
          <w:rFonts w:eastAsia="Times New Roman"/>
          <w:i/>
          <w:sz w:val="24"/>
          <w:szCs w:val="24"/>
        </w:rPr>
        <w:t xml:space="preserve">государственного лесного фонда. </w:t>
      </w:r>
    </w:p>
    <w:p w:rsidR="00A63100" w:rsidRPr="001A5855" w:rsidRDefault="00A63100" w:rsidP="00890A5B">
      <w:pPr>
        <w:pStyle w:val="ae"/>
        <w:spacing w:before="20" w:after="0" w:line="240" w:lineRule="auto"/>
        <w:ind w:left="0" w:firstLine="851"/>
        <w:rPr>
          <w:rFonts w:eastAsia="Times New Roman"/>
          <w:i/>
          <w:sz w:val="24"/>
          <w:szCs w:val="24"/>
        </w:rPr>
      </w:pPr>
      <w:r w:rsidRPr="001A5855">
        <w:rPr>
          <w:rFonts w:eastAsia="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04D8D" w:rsidRPr="001A5855" w:rsidRDefault="00904D8D" w:rsidP="00890A5B">
      <w:pPr>
        <w:spacing w:before="240" w:after="0" w:line="240" w:lineRule="auto"/>
        <w:ind w:firstLine="851"/>
        <w:rPr>
          <w:b/>
          <w:bCs/>
          <w:sz w:val="24"/>
          <w:szCs w:val="24"/>
          <w:u w:val="single"/>
        </w:rPr>
      </w:pPr>
      <w:r w:rsidRPr="001A5855">
        <w:rPr>
          <w:b/>
          <w:bCs/>
          <w:sz w:val="24"/>
          <w:szCs w:val="24"/>
          <w:u w:val="single"/>
        </w:rPr>
        <w:t>ООПТ  Зона особо охраняемых природных территорий.</w:t>
      </w:r>
    </w:p>
    <w:p w:rsidR="00904D8D" w:rsidRPr="001A5855" w:rsidRDefault="00904D8D" w:rsidP="00890A5B">
      <w:pPr>
        <w:autoSpaceDE w:val="0"/>
        <w:autoSpaceDN w:val="0"/>
        <w:adjustRightInd w:val="0"/>
        <w:spacing w:after="0" w:line="240" w:lineRule="auto"/>
        <w:ind w:firstLine="720"/>
        <w:rPr>
          <w:rFonts w:eastAsia="Times New Roman"/>
          <w:b/>
          <w:i/>
          <w:color w:val="000000"/>
          <w:sz w:val="24"/>
          <w:szCs w:val="24"/>
        </w:rPr>
      </w:pPr>
    </w:p>
    <w:p w:rsidR="00904D8D" w:rsidRPr="001A5855" w:rsidRDefault="00904D8D" w:rsidP="00890A5B">
      <w:pPr>
        <w:autoSpaceDE w:val="0"/>
        <w:autoSpaceDN w:val="0"/>
        <w:adjustRightInd w:val="0"/>
        <w:spacing w:after="0" w:line="240" w:lineRule="auto"/>
        <w:ind w:firstLine="720"/>
        <w:rPr>
          <w:rFonts w:eastAsiaTheme="minorHAnsi"/>
          <w:b/>
          <w:i/>
          <w:sz w:val="24"/>
          <w:szCs w:val="24"/>
          <w:lang w:eastAsia="en-US"/>
        </w:rPr>
      </w:pPr>
      <w:r w:rsidRPr="001A5855">
        <w:rPr>
          <w:rFonts w:eastAsia="Times New Roman"/>
          <w:b/>
          <w:i/>
          <w:color w:val="000000"/>
          <w:sz w:val="24"/>
          <w:szCs w:val="24"/>
        </w:rPr>
        <w:t>Согласно Градостроительному кодексу действие градостроительного регламента не распространяется на земли особо охраняемых природных территорий.</w:t>
      </w:r>
    </w:p>
    <w:p w:rsidR="00904D8D" w:rsidRPr="001A5855" w:rsidRDefault="00904D8D" w:rsidP="00890A5B">
      <w:pPr>
        <w:pStyle w:val="ae"/>
        <w:spacing w:after="0" w:line="240" w:lineRule="auto"/>
        <w:ind w:left="0" w:firstLine="851"/>
        <w:rPr>
          <w:rFonts w:eastAsia="Times New Roman"/>
          <w:color w:val="000000"/>
          <w:sz w:val="24"/>
          <w:szCs w:val="24"/>
        </w:rPr>
      </w:pPr>
      <w:r w:rsidRPr="001A5855">
        <w:rPr>
          <w:rFonts w:eastAsia="Times New Roman"/>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904D8D" w:rsidRPr="001A5855" w:rsidRDefault="00904D8D" w:rsidP="00890A5B">
      <w:pPr>
        <w:pStyle w:val="ae"/>
        <w:spacing w:after="0" w:line="240" w:lineRule="auto"/>
        <w:ind w:left="0" w:firstLine="851"/>
        <w:rPr>
          <w:rFonts w:eastAsia="Times New Roman"/>
          <w:color w:val="000000"/>
          <w:sz w:val="24"/>
          <w:szCs w:val="24"/>
        </w:rPr>
      </w:pPr>
      <w:r w:rsidRPr="001A5855">
        <w:rPr>
          <w:rFonts w:eastAsia="Times New Roman"/>
          <w:color w:val="000000"/>
          <w:sz w:val="24"/>
          <w:szCs w:val="24"/>
        </w:rPr>
        <w:t>Особо охраняемые природные территории относятся к объектам общенационального достояния.</w:t>
      </w:r>
    </w:p>
    <w:p w:rsidR="00904D8D" w:rsidRPr="001A5855" w:rsidRDefault="00904D8D" w:rsidP="00890A5B">
      <w:pPr>
        <w:pStyle w:val="ae"/>
        <w:spacing w:before="240" w:after="0" w:line="240" w:lineRule="auto"/>
        <w:ind w:left="0" w:firstLine="851"/>
        <w:contextualSpacing w:val="0"/>
        <w:rPr>
          <w:rFonts w:eastAsia="Times New Roman"/>
          <w:b/>
          <w:i/>
          <w:color w:val="000000"/>
          <w:sz w:val="24"/>
          <w:szCs w:val="24"/>
          <w:u w:val="single"/>
        </w:rPr>
      </w:pPr>
      <w:r w:rsidRPr="001A5855">
        <w:rPr>
          <w:rFonts w:eastAsia="Times New Roman"/>
          <w:b/>
          <w:i/>
          <w:color w:val="000000"/>
          <w:sz w:val="24"/>
          <w:szCs w:val="24"/>
          <w:u w:val="single"/>
        </w:rPr>
        <w:t>На территории памятника природы запрещается:</w:t>
      </w:r>
    </w:p>
    <w:p w:rsidR="00904D8D" w:rsidRPr="001A5855" w:rsidRDefault="00904D8D" w:rsidP="00890A5B">
      <w:pPr>
        <w:pStyle w:val="ae"/>
        <w:numPr>
          <w:ilvl w:val="0"/>
          <w:numId w:val="48"/>
        </w:numPr>
        <w:tabs>
          <w:tab w:val="left" w:pos="1276"/>
        </w:tabs>
        <w:spacing w:after="0" w:line="240" w:lineRule="auto"/>
        <w:ind w:left="0" w:firstLine="851"/>
        <w:rPr>
          <w:rFonts w:eastAsia="Times New Roman"/>
          <w:i/>
          <w:color w:val="000000"/>
          <w:sz w:val="24"/>
          <w:szCs w:val="24"/>
        </w:rPr>
      </w:pPr>
      <w:r w:rsidRPr="001A5855">
        <w:rPr>
          <w:rFonts w:eastAsia="Times New Roman"/>
          <w:i/>
          <w:color w:val="000000"/>
          <w:sz w:val="24"/>
          <w:szCs w:val="24"/>
        </w:rPr>
        <w:t xml:space="preserve">уничтожать информативные выходы горных пород и форм рельефа (их </w:t>
      </w:r>
      <w:proofErr w:type="spellStart"/>
      <w:r w:rsidRPr="001A5855">
        <w:rPr>
          <w:rFonts w:eastAsia="Times New Roman"/>
          <w:i/>
          <w:color w:val="000000"/>
          <w:sz w:val="24"/>
          <w:szCs w:val="24"/>
        </w:rPr>
        <w:t>сработку</w:t>
      </w:r>
      <w:proofErr w:type="spellEnd"/>
      <w:r w:rsidRPr="001A5855">
        <w:rPr>
          <w:rFonts w:eastAsia="Times New Roman"/>
          <w:i/>
          <w:color w:val="000000"/>
          <w:sz w:val="24"/>
          <w:szCs w:val="24"/>
        </w:rPr>
        <w:t>, засыпку породами вскрыши, строительным и другим мусором);</w:t>
      </w:r>
    </w:p>
    <w:p w:rsidR="00904D8D" w:rsidRPr="001A5855" w:rsidRDefault="00904D8D" w:rsidP="00890A5B">
      <w:pPr>
        <w:pStyle w:val="ae"/>
        <w:numPr>
          <w:ilvl w:val="0"/>
          <w:numId w:val="48"/>
        </w:numPr>
        <w:tabs>
          <w:tab w:val="left" w:pos="1276"/>
        </w:tabs>
        <w:spacing w:after="0" w:line="240" w:lineRule="auto"/>
        <w:ind w:left="0" w:firstLine="851"/>
        <w:rPr>
          <w:rFonts w:eastAsia="Times New Roman"/>
          <w:i/>
          <w:color w:val="000000"/>
          <w:sz w:val="24"/>
          <w:szCs w:val="24"/>
        </w:rPr>
      </w:pPr>
      <w:r w:rsidRPr="001A5855">
        <w:rPr>
          <w:rFonts w:eastAsia="Times New Roman"/>
          <w:i/>
          <w:color w:val="000000"/>
          <w:sz w:val="24"/>
          <w:szCs w:val="24"/>
        </w:rPr>
        <w:t>проводить несанкционированные горные работы;</w:t>
      </w:r>
    </w:p>
    <w:p w:rsidR="00904D8D" w:rsidRPr="001A5855" w:rsidRDefault="00904D8D" w:rsidP="00890A5B">
      <w:pPr>
        <w:pStyle w:val="ae"/>
        <w:numPr>
          <w:ilvl w:val="0"/>
          <w:numId w:val="48"/>
        </w:numPr>
        <w:tabs>
          <w:tab w:val="left" w:pos="1276"/>
        </w:tabs>
        <w:spacing w:after="0" w:line="240" w:lineRule="auto"/>
        <w:ind w:left="0" w:firstLine="851"/>
        <w:rPr>
          <w:rFonts w:eastAsia="Times New Roman"/>
          <w:i/>
          <w:color w:val="000000"/>
          <w:sz w:val="24"/>
          <w:szCs w:val="24"/>
        </w:rPr>
      </w:pPr>
      <w:r w:rsidRPr="001A5855">
        <w:rPr>
          <w:rFonts w:eastAsia="Times New Roman"/>
          <w:i/>
          <w:color w:val="000000"/>
          <w:sz w:val="24"/>
          <w:szCs w:val="24"/>
        </w:rPr>
        <w:t>погребение объектов отвалами, терриконами, свалками;</w:t>
      </w:r>
    </w:p>
    <w:p w:rsidR="00904D8D" w:rsidRPr="001A5855" w:rsidRDefault="00904D8D" w:rsidP="00890A5B">
      <w:pPr>
        <w:pStyle w:val="ae"/>
        <w:numPr>
          <w:ilvl w:val="0"/>
          <w:numId w:val="48"/>
        </w:numPr>
        <w:tabs>
          <w:tab w:val="left" w:pos="1276"/>
        </w:tabs>
        <w:spacing w:after="0" w:line="240" w:lineRule="auto"/>
        <w:ind w:left="0" w:firstLine="851"/>
        <w:rPr>
          <w:rFonts w:eastAsia="Times New Roman"/>
          <w:i/>
          <w:color w:val="000000"/>
          <w:sz w:val="24"/>
          <w:szCs w:val="24"/>
        </w:rPr>
      </w:pPr>
      <w:r w:rsidRPr="001A5855">
        <w:rPr>
          <w:rFonts w:eastAsia="Times New Roman"/>
          <w:i/>
          <w:color w:val="000000"/>
          <w:sz w:val="24"/>
          <w:szCs w:val="24"/>
        </w:rPr>
        <w:t>рубка деревьев, уничтожение и нарушение растительного покрова;</w:t>
      </w:r>
    </w:p>
    <w:p w:rsidR="00904D8D" w:rsidRPr="001A5855" w:rsidRDefault="00904D8D" w:rsidP="00890A5B">
      <w:pPr>
        <w:pStyle w:val="ae"/>
        <w:numPr>
          <w:ilvl w:val="0"/>
          <w:numId w:val="48"/>
        </w:numPr>
        <w:tabs>
          <w:tab w:val="left" w:pos="1276"/>
        </w:tabs>
        <w:spacing w:after="0" w:line="240" w:lineRule="auto"/>
        <w:ind w:left="0" w:firstLine="851"/>
        <w:rPr>
          <w:rFonts w:eastAsia="Times New Roman"/>
          <w:i/>
          <w:color w:val="000000"/>
          <w:sz w:val="24"/>
          <w:szCs w:val="24"/>
        </w:rPr>
      </w:pPr>
      <w:r w:rsidRPr="001A5855">
        <w:rPr>
          <w:rFonts w:eastAsia="Times New Roman"/>
          <w:i/>
          <w:color w:val="000000"/>
          <w:sz w:val="24"/>
          <w:szCs w:val="24"/>
        </w:rPr>
        <w:t>гидротехническое вмешательство;</w:t>
      </w:r>
    </w:p>
    <w:p w:rsidR="00904D8D" w:rsidRPr="001A5855" w:rsidRDefault="00904D8D" w:rsidP="00890A5B">
      <w:pPr>
        <w:pStyle w:val="ae"/>
        <w:numPr>
          <w:ilvl w:val="0"/>
          <w:numId w:val="48"/>
        </w:numPr>
        <w:tabs>
          <w:tab w:val="left" w:pos="1276"/>
        </w:tabs>
        <w:spacing w:after="0" w:line="240" w:lineRule="auto"/>
        <w:ind w:left="0" w:firstLine="851"/>
        <w:rPr>
          <w:rFonts w:eastAsia="Times New Roman"/>
          <w:i/>
          <w:color w:val="000000"/>
          <w:sz w:val="24"/>
          <w:szCs w:val="24"/>
        </w:rPr>
      </w:pPr>
      <w:r w:rsidRPr="001A5855">
        <w:rPr>
          <w:rFonts w:eastAsia="Times New Roman"/>
          <w:i/>
          <w:color w:val="000000"/>
          <w:sz w:val="24"/>
          <w:szCs w:val="24"/>
        </w:rPr>
        <w:t>повреждение форм рельефа и геологических обнажений;</w:t>
      </w:r>
    </w:p>
    <w:p w:rsidR="00904D8D" w:rsidRPr="001A5855" w:rsidRDefault="00904D8D" w:rsidP="00890A5B">
      <w:pPr>
        <w:pStyle w:val="ae"/>
        <w:numPr>
          <w:ilvl w:val="0"/>
          <w:numId w:val="48"/>
        </w:numPr>
        <w:tabs>
          <w:tab w:val="left" w:pos="1276"/>
        </w:tabs>
        <w:spacing w:after="0" w:line="240" w:lineRule="auto"/>
        <w:ind w:left="0" w:firstLine="851"/>
        <w:rPr>
          <w:rFonts w:eastAsia="Times New Roman"/>
          <w:color w:val="000000"/>
          <w:sz w:val="24"/>
          <w:szCs w:val="24"/>
        </w:rPr>
      </w:pPr>
      <w:r w:rsidRPr="001A5855">
        <w:rPr>
          <w:rFonts w:eastAsia="Times New Roman"/>
          <w:i/>
          <w:color w:val="000000"/>
          <w:sz w:val="24"/>
          <w:szCs w:val="24"/>
        </w:rPr>
        <w:t>распашка территории.</w:t>
      </w:r>
    </w:p>
    <w:p w:rsidR="00904D8D" w:rsidRPr="001A5855" w:rsidRDefault="00904D8D" w:rsidP="00890A5B">
      <w:pPr>
        <w:spacing w:before="240" w:after="0" w:line="240" w:lineRule="auto"/>
        <w:ind w:firstLine="851"/>
        <w:rPr>
          <w:sz w:val="24"/>
          <w:szCs w:val="24"/>
        </w:rPr>
      </w:pPr>
      <w:r w:rsidRPr="001A5855">
        <w:rPr>
          <w:sz w:val="24"/>
          <w:szCs w:val="24"/>
        </w:rPr>
        <w:t>На территорию памятника природы налагаются ограничения (обременения), которыми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w:t>
      </w:r>
    </w:p>
    <w:p w:rsidR="00904D8D" w:rsidRPr="001A5855" w:rsidRDefault="00904D8D" w:rsidP="00890A5B">
      <w:pPr>
        <w:pStyle w:val="ae"/>
        <w:spacing w:before="240" w:after="0" w:line="240" w:lineRule="auto"/>
        <w:ind w:left="0" w:firstLine="851"/>
        <w:rPr>
          <w:b/>
          <w:i/>
          <w:sz w:val="24"/>
          <w:szCs w:val="24"/>
          <w:u w:val="single"/>
        </w:rPr>
      </w:pPr>
      <w:r w:rsidRPr="001A5855">
        <w:rPr>
          <w:b/>
          <w:i/>
          <w:sz w:val="24"/>
          <w:szCs w:val="24"/>
          <w:u w:val="single"/>
        </w:rPr>
        <w:t>Перечень мер, необходимых для сохранения памятника природы и ограничения хозяйственной деятельности на его территории:</w:t>
      </w:r>
    </w:p>
    <w:p w:rsidR="00904D8D" w:rsidRPr="001A5855" w:rsidRDefault="00904D8D" w:rsidP="00890A5B">
      <w:pPr>
        <w:pStyle w:val="ae"/>
        <w:numPr>
          <w:ilvl w:val="0"/>
          <w:numId w:val="47"/>
        </w:numPr>
        <w:tabs>
          <w:tab w:val="left" w:pos="1134"/>
        </w:tabs>
        <w:spacing w:after="0" w:line="240" w:lineRule="auto"/>
        <w:ind w:left="0" w:firstLine="851"/>
        <w:contextualSpacing w:val="0"/>
        <w:rPr>
          <w:i/>
          <w:sz w:val="24"/>
          <w:szCs w:val="24"/>
        </w:rPr>
      </w:pPr>
      <w:r w:rsidRPr="001A5855">
        <w:rPr>
          <w:i/>
          <w:sz w:val="24"/>
          <w:szCs w:val="24"/>
        </w:rPr>
        <w:t xml:space="preserve">уничтожать информативные выходы горных пород и форм рельефа (их </w:t>
      </w:r>
      <w:proofErr w:type="spellStart"/>
      <w:r w:rsidRPr="001A5855">
        <w:rPr>
          <w:i/>
          <w:sz w:val="24"/>
          <w:szCs w:val="24"/>
        </w:rPr>
        <w:t>сработку</w:t>
      </w:r>
      <w:proofErr w:type="spellEnd"/>
      <w:r w:rsidRPr="001A5855">
        <w:rPr>
          <w:i/>
          <w:sz w:val="24"/>
          <w:szCs w:val="24"/>
        </w:rPr>
        <w:t>, засыпку породами вскрыши, строительным и другим мусором);</w:t>
      </w:r>
    </w:p>
    <w:p w:rsidR="00904D8D" w:rsidRPr="001A5855" w:rsidRDefault="00904D8D" w:rsidP="00890A5B">
      <w:pPr>
        <w:pStyle w:val="ae"/>
        <w:numPr>
          <w:ilvl w:val="0"/>
          <w:numId w:val="47"/>
        </w:numPr>
        <w:tabs>
          <w:tab w:val="left" w:pos="1134"/>
        </w:tabs>
        <w:spacing w:after="0" w:line="240" w:lineRule="auto"/>
        <w:ind w:left="0" w:firstLine="851"/>
        <w:contextualSpacing w:val="0"/>
        <w:rPr>
          <w:i/>
          <w:sz w:val="24"/>
          <w:szCs w:val="24"/>
        </w:rPr>
      </w:pPr>
      <w:r w:rsidRPr="001A5855">
        <w:rPr>
          <w:i/>
          <w:sz w:val="24"/>
          <w:szCs w:val="24"/>
        </w:rPr>
        <w:t>проводить несанкционированные горные работы;</w:t>
      </w:r>
    </w:p>
    <w:p w:rsidR="00904D8D" w:rsidRPr="001A5855" w:rsidRDefault="00904D8D" w:rsidP="00890A5B">
      <w:pPr>
        <w:pStyle w:val="ae"/>
        <w:numPr>
          <w:ilvl w:val="0"/>
          <w:numId w:val="47"/>
        </w:numPr>
        <w:tabs>
          <w:tab w:val="left" w:pos="1134"/>
        </w:tabs>
        <w:spacing w:after="0" w:line="240" w:lineRule="auto"/>
        <w:ind w:left="0" w:firstLine="851"/>
        <w:contextualSpacing w:val="0"/>
        <w:rPr>
          <w:i/>
          <w:sz w:val="24"/>
          <w:szCs w:val="24"/>
        </w:rPr>
      </w:pPr>
      <w:r w:rsidRPr="001A5855">
        <w:rPr>
          <w:i/>
          <w:sz w:val="24"/>
          <w:szCs w:val="24"/>
        </w:rPr>
        <w:lastRenderedPageBreak/>
        <w:t xml:space="preserve">изменять ландшафт (исключать распашку земли, вырубку деревьев, кустарников, </w:t>
      </w:r>
      <w:proofErr w:type="spellStart"/>
      <w:r w:rsidRPr="001A5855">
        <w:rPr>
          <w:i/>
          <w:sz w:val="24"/>
          <w:szCs w:val="24"/>
        </w:rPr>
        <w:t>вытаптывание</w:t>
      </w:r>
      <w:proofErr w:type="spellEnd"/>
      <w:r w:rsidRPr="001A5855">
        <w:rPr>
          <w:i/>
          <w:sz w:val="24"/>
          <w:szCs w:val="24"/>
        </w:rPr>
        <w:t xml:space="preserve"> травостоя);</w:t>
      </w:r>
    </w:p>
    <w:p w:rsidR="00904D8D" w:rsidRPr="001A5855" w:rsidRDefault="00904D8D" w:rsidP="00890A5B">
      <w:pPr>
        <w:pStyle w:val="ae"/>
        <w:numPr>
          <w:ilvl w:val="0"/>
          <w:numId w:val="47"/>
        </w:numPr>
        <w:tabs>
          <w:tab w:val="left" w:pos="1134"/>
        </w:tabs>
        <w:spacing w:after="0" w:line="240" w:lineRule="auto"/>
        <w:ind w:left="0" w:firstLine="851"/>
        <w:contextualSpacing w:val="0"/>
        <w:rPr>
          <w:i/>
          <w:sz w:val="24"/>
          <w:szCs w:val="24"/>
        </w:rPr>
      </w:pPr>
      <w:r w:rsidRPr="001A5855">
        <w:rPr>
          <w:i/>
          <w:sz w:val="24"/>
          <w:szCs w:val="24"/>
        </w:rPr>
        <w:t>проведение по соседству строительных и других работ, которые могут способствовать развитию эрозии;</w:t>
      </w:r>
    </w:p>
    <w:p w:rsidR="00904D8D" w:rsidRPr="001A5855" w:rsidRDefault="00904D8D" w:rsidP="00890A5B">
      <w:pPr>
        <w:pStyle w:val="ae"/>
        <w:numPr>
          <w:ilvl w:val="0"/>
          <w:numId w:val="47"/>
        </w:numPr>
        <w:tabs>
          <w:tab w:val="left" w:pos="1134"/>
        </w:tabs>
        <w:spacing w:after="0" w:line="240" w:lineRule="auto"/>
        <w:ind w:left="0" w:firstLine="851"/>
        <w:contextualSpacing w:val="0"/>
        <w:rPr>
          <w:i/>
          <w:sz w:val="24"/>
          <w:szCs w:val="24"/>
        </w:rPr>
      </w:pPr>
      <w:r w:rsidRPr="001A5855">
        <w:rPr>
          <w:i/>
          <w:sz w:val="24"/>
          <w:szCs w:val="24"/>
        </w:rPr>
        <w:t>прогон и выпас скота.</w:t>
      </w:r>
    </w:p>
    <w:p w:rsidR="00904D8D" w:rsidRPr="001A5855" w:rsidRDefault="00904D8D" w:rsidP="00890A5B">
      <w:pPr>
        <w:pStyle w:val="ae"/>
        <w:spacing w:before="20" w:after="0" w:line="240" w:lineRule="auto"/>
        <w:ind w:left="0" w:firstLine="851"/>
        <w:rPr>
          <w:rFonts w:eastAsia="Times New Roman"/>
          <w:i/>
          <w:sz w:val="24"/>
          <w:szCs w:val="24"/>
        </w:rPr>
      </w:pPr>
    </w:p>
    <w:p w:rsidR="00BF1724" w:rsidRPr="001A5855" w:rsidRDefault="00BF1724" w:rsidP="00890A5B">
      <w:pPr>
        <w:spacing w:after="0" w:line="240" w:lineRule="auto"/>
        <w:rPr>
          <w:b/>
          <w:sz w:val="24"/>
          <w:szCs w:val="24"/>
          <w:u w:val="single"/>
        </w:rPr>
      </w:pPr>
      <w:r w:rsidRPr="001A5855">
        <w:rPr>
          <w:b/>
          <w:sz w:val="24"/>
          <w:szCs w:val="24"/>
          <w:u w:val="single"/>
        </w:rPr>
        <w:t>ВО</w:t>
      </w:r>
      <w:r w:rsidRPr="001A5855">
        <w:rPr>
          <w:rFonts w:eastAsia="Times New Roman"/>
          <w:b/>
          <w:sz w:val="24"/>
          <w:szCs w:val="24"/>
          <w:u w:val="single"/>
        </w:rPr>
        <w:t xml:space="preserve"> Зона земель, покрытых поверхностными водными объектами</w:t>
      </w:r>
      <w:r w:rsidRPr="001A5855">
        <w:rPr>
          <w:b/>
          <w:sz w:val="24"/>
          <w:szCs w:val="24"/>
          <w:u w:val="single"/>
        </w:rPr>
        <w:t>.</w:t>
      </w:r>
    </w:p>
    <w:p w:rsidR="00A63100" w:rsidRPr="001A5855" w:rsidRDefault="00A63100" w:rsidP="00890A5B">
      <w:pPr>
        <w:pStyle w:val="ae"/>
        <w:spacing w:before="20" w:after="0" w:line="240" w:lineRule="auto"/>
        <w:ind w:left="0" w:firstLine="851"/>
        <w:rPr>
          <w:rFonts w:eastAsia="Times New Roman"/>
          <w:i/>
          <w:sz w:val="24"/>
          <w:szCs w:val="24"/>
        </w:rPr>
      </w:pPr>
      <w:r w:rsidRPr="001A5855">
        <w:rPr>
          <w:rFonts w:eastAsia="Times New Roman"/>
          <w:i/>
          <w:color w:val="000000"/>
          <w:sz w:val="24"/>
          <w:szCs w:val="24"/>
        </w:rPr>
        <w:t>Действие градостроительного регламента не распространяется на земли, покрытые поверхностными водными объектами.</w:t>
      </w:r>
    </w:p>
    <w:p w:rsidR="00A63100" w:rsidRPr="001A5855" w:rsidRDefault="00A63100" w:rsidP="00890A5B">
      <w:pPr>
        <w:pStyle w:val="ae"/>
        <w:spacing w:before="20" w:after="0" w:line="240" w:lineRule="auto"/>
        <w:ind w:left="0" w:firstLine="851"/>
        <w:rPr>
          <w:rFonts w:eastAsia="Times New Roman"/>
          <w:i/>
          <w:sz w:val="24"/>
          <w:szCs w:val="24"/>
        </w:rPr>
      </w:pPr>
      <w:r w:rsidRPr="001A5855">
        <w:rPr>
          <w:rFonts w:eastAsia="Times New Roman"/>
          <w:i/>
          <w:sz w:val="24"/>
          <w:szCs w:val="24"/>
        </w:rPr>
        <w:t xml:space="preserve">Отношения в области использования и охраны земель </w:t>
      </w:r>
      <w:r w:rsidRPr="001A5855">
        <w:rPr>
          <w:rFonts w:eastAsia="Times New Roman"/>
          <w:i/>
          <w:color w:val="000000"/>
          <w:sz w:val="24"/>
          <w:szCs w:val="24"/>
        </w:rPr>
        <w:t>покрытых поверхностными водными объектами</w:t>
      </w:r>
      <w:r w:rsidRPr="001A5855">
        <w:rPr>
          <w:rFonts w:eastAsia="Times New Roman"/>
          <w:i/>
          <w:sz w:val="24"/>
          <w:szCs w:val="24"/>
        </w:rPr>
        <w:t xml:space="preserve"> регулируются водным и земельным законодательством Российской Федерации. Водное законодательство Российской Федерации состоит из Водного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водные отношения, не могут противоречить Водному  Кодексу и принимаемым в соответствии с ним федеральным законом.</w:t>
      </w:r>
    </w:p>
    <w:p w:rsidR="00A63100" w:rsidRPr="001A5855" w:rsidRDefault="00A63100" w:rsidP="00890A5B">
      <w:pPr>
        <w:pStyle w:val="2"/>
        <w:spacing w:after="0" w:line="240" w:lineRule="auto"/>
        <w:rPr>
          <w:rFonts w:eastAsia="Times New Roman"/>
          <w:sz w:val="24"/>
          <w:szCs w:val="24"/>
        </w:rPr>
      </w:pPr>
      <w:bookmarkStart w:id="12" w:name="_Toc424830098"/>
    </w:p>
    <w:p w:rsidR="00741396" w:rsidRPr="001A5855" w:rsidRDefault="000E5482" w:rsidP="00890A5B">
      <w:pPr>
        <w:pStyle w:val="2"/>
        <w:spacing w:after="0" w:line="240" w:lineRule="auto"/>
        <w:rPr>
          <w:rFonts w:eastAsia="Times New Roman"/>
          <w:sz w:val="24"/>
          <w:szCs w:val="24"/>
        </w:rPr>
      </w:pPr>
      <w:r w:rsidRPr="001A5855">
        <w:rPr>
          <w:rFonts w:eastAsia="Times New Roman"/>
          <w:sz w:val="24"/>
          <w:szCs w:val="24"/>
        </w:rPr>
        <w:t>Глава 14</w:t>
      </w:r>
      <w:r w:rsidR="00741396" w:rsidRPr="001A5855">
        <w:rPr>
          <w:rFonts w:eastAsia="Times New Roman"/>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w:t>
      </w:r>
      <w:r w:rsidR="0024365C" w:rsidRPr="001A5855">
        <w:rPr>
          <w:rFonts w:eastAsia="Times New Roman"/>
          <w:sz w:val="24"/>
          <w:szCs w:val="24"/>
        </w:rPr>
        <w:t>,</w:t>
      </w:r>
      <w:r w:rsidR="00741396" w:rsidRPr="001A5855">
        <w:rPr>
          <w:rFonts w:eastAsia="Times New Roman"/>
          <w:sz w:val="24"/>
          <w:szCs w:val="24"/>
        </w:rPr>
        <w:t xml:space="preserve"> </w:t>
      </w:r>
      <w:proofErr w:type="spellStart"/>
      <w:r w:rsidR="00741396" w:rsidRPr="001A5855">
        <w:rPr>
          <w:rFonts w:eastAsia="Times New Roman"/>
          <w:sz w:val="24"/>
          <w:szCs w:val="24"/>
        </w:rPr>
        <w:t>водоохранными</w:t>
      </w:r>
      <w:proofErr w:type="spellEnd"/>
      <w:r w:rsidR="0024365C" w:rsidRPr="001A5855">
        <w:rPr>
          <w:rFonts w:eastAsia="Times New Roman"/>
          <w:sz w:val="24"/>
          <w:szCs w:val="24"/>
        </w:rPr>
        <w:t xml:space="preserve"> и другими</w:t>
      </w:r>
      <w:r w:rsidR="00741396" w:rsidRPr="001A5855">
        <w:rPr>
          <w:rFonts w:eastAsia="Times New Roman"/>
          <w:sz w:val="24"/>
          <w:szCs w:val="24"/>
        </w:rPr>
        <w:t xml:space="preserve"> зонами.</w:t>
      </w:r>
      <w:bookmarkEnd w:id="12"/>
    </w:p>
    <w:p w:rsidR="00741396" w:rsidRPr="001A5855" w:rsidRDefault="00741396" w:rsidP="00890A5B">
      <w:pPr>
        <w:pStyle w:val="3"/>
        <w:spacing w:after="0" w:line="240" w:lineRule="auto"/>
        <w:rPr>
          <w:sz w:val="24"/>
          <w:szCs w:val="24"/>
        </w:rPr>
      </w:pPr>
      <w:bookmarkStart w:id="13" w:name="_Toc424830099"/>
      <w:r w:rsidRPr="001A5855">
        <w:rPr>
          <w:iCs/>
          <w:sz w:val="24"/>
          <w:szCs w:val="24"/>
        </w:rPr>
        <w:t>Статья 4</w:t>
      </w:r>
      <w:r w:rsidR="00CE066E" w:rsidRPr="001A5855">
        <w:rPr>
          <w:iCs/>
          <w:sz w:val="24"/>
          <w:szCs w:val="24"/>
        </w:rPr>
        <w:t>7</w:t>
      </w:r>
      <w:r w:rsidRPr="001A5855">
        <w:rPr>
          <w:iCs/>
          <w:sz w:val="24"/>
          <w:szCs w:val="24"/>
        </w:rPr>
        <w:t xml:space="preserve">. </w:t>
      </w:r>
      <w:r w:rsidRPr="001A5855">
        <w:rPr>
          <w:rFonts w:eastAsia="Times New Roman"/>
          <w:sz w:val="24"/>
          <w:szCs w:val="24"/>
        </w:rPr>
        <w:t xml:space="preserve">Описание ограничений использования земельных участков и объектов капитального строительства, расположенных </w:t>
      </w:r>
      <w:r w:rsidRPr="001A5855">
        <w:rPr>
          <w:sz w:val="24"/>
          <w:szCs w:val="24"/>
        </w:rPr>
        <w:t xml:space="preserve">в </w:t>
      </w:r>
      <w:r w:rsidRPr="001A5855">
        <w:rPr>
          <w:rFonts w:eastAsia="Times New Roman"/>
          <w:sz w:val="24"/>
          <w:szCs w:val="24"/>
        </w:rPr>
        <w:t>у</w:t>
      </w:r>
      <w:r w:rsidRPr="001A5855">
        <w:rPr>
          <w:sz w:val="24"/>
          <w:szCs w:val="24"/>
        </w:rPr>
        <w:t>становленных санитарно-защитных</w:t>
      </w:r>
      <w:r w:rsidRPr="001A5855">
        <w:rPr>
          <w:rFonts w:eastAsia="Times New Roman"/>
          <w:sz w:val="24"/>
          <w:szCs w:val="24"/>
        </w:rPr>
        <w:t xml:space="preserve"> зона</w:t>
      </w:r>
      <w:r w:rsidRPr="001A5855">
        <w:rPr>
          <w:sz w:val="24"/>
          <w:szCs w:val="24"/>
        </w:rPr>
        <w:t xml:space="preserve">х, </w:t>
      </w:r>
      <w:proofErr w:type="spellStart"/>
      <w:r w:rsidRPr="001A5855">
        <w:rPr>
          <w:sz w:val="24"/>
          <w:szCs w:val="24"/>
        </w:rPr>
        <w:t>водоохранных</w:t>
      </w:r>
      <w:proofErr w:type="spellEnd"/>
      <w:r w:rsidRPr="001A5855">
        <w:rPr>
          <w:rFonts w:eastAsia="Times New Roman"/>
          <w:sz w:val="24"/>
          <w:szCs w:val="24"/>
        </w:rPr>
        <w:t xml:space="preserve"> зо</w:t>
      </w:r>
      <w:r w:rsidRPr="001A5855">
        <w:rPr>
          <w:sz w:val="24"/>
          <w:szCs w:val="24"/>
        </w:rPr>
        <w:t>нах и иных зонах</w:t>
      </w:r>
      <w:r w:rsidRPr="001A5855">
        <w:rPr>
          <w:rFonts w:eastAsia="Times New Roman"/>
          <w:sz w:val="24"/>
          <w:szCs w:val="24"/>
        </w:rPr>
        <w:t xml:space="preserve"> с особыми условиями использования территорий</w:t>
      </w:r>
      <w:r w:rsidRPr="001A5855">
        <w:rPr>
          <w:sz w:val="24"/>
          <w:szCs w:val="24"/>
        </w:rPr>
        <w:t>.</w:t>
      </w:r>
      <w:bookmarkEnd w:id="13"/>
    </w:p>
    <w:p w:rsidR="007E0FB4" w:rsidRPr="001A5855" w:rsidRDefault="007E0FB4" w:rsidP="00890A5B">
      <w:pPr>
        <w:spacing w:after="0" w:line="240" w:lineRule="auto"/>
        <w:rPr>
          <w:sz w:val="24"/>
          <w:szCs w:val="24"/>
        </w:rPr>
      </w:pPr>
      <w:r w:rsidRPr="001A5855">
        <w:rPr>
          <w:b/>
          <w:sz w:val="24"/>
          <w:szCs w:val="24"/>
        </w:rPr>
        <w:t>1</w:t>
      </w:r>
      <w:r w:rsidRPr="001A5855">
        <w:rPr>
          <w:sz w:val="24"/>
          <w:szCs w:val="24"/>
        </w:rPr>
        <w:t>. Использование земельных участков и объектов капитального строительства, расположенных в пределах зон</w:t>
      </w:r>
      <w:r w:rsidR="004C59C4" w:rsidRPr="001A5855">
        <w:rPr>
          <w:sz w:val="24"/>
          <w:szCs w:val="24"/>
        </w:rPr>
        <w:t xml:space="preserve"> с особыми условиями использования территории</w:t>
      </w:r>
      <w:r w:rsidRPr="001A5855">
        <w:rPr>
          <w:sz w:val="24"/>
          <w:szCs w:val="24"/>
        </w:rPr>
        <w:t>, определяется</w:t>
      </w:r>
      <w:r w:rsidR="004C59C4" w:rsidRPr="001A5855">
        <w:rPr>
          <w:sz w:val="24"/>
          <w:szCs w:val="24"/>
        </w:rPr>
        <w:t xml:space="preserve"> </w:t>
      </w:r>
      <w:r w:rsidRPr="001A5855">
        <w:rPr>
          <w:sz w:val="24"/>
          <w:szCs w:val="24"/>
        </w:rPr>
        <w:t>градостроительными регламентами, определенными статьей 4</w:t>
      </w:r>
      <w:r w:rsidR="00325198" w:rsidRPr="001A5855">
        <w:rPr>
          <w:sz w:val="24"/>
          <w:szCs w:val="24"/>
        </w:rPr>
        <w:t>6</w:t>
      </w:r>
      <w:r w:rsidRPr="001A5855">
        <w:rPr>
          <w:sz w:val="24"/>
          <w:szCs w:val="24"/>
        </w:rPr>
        <w:t>, с учетом ограничений,</w:t>
      </w:r>
      <w:r w:rsidR="004C59C4" w:rsidRPr="001A5855">
        <w:rPr>
          <w:sz w:val="24"/>
          <w:szCs w:val="24"/>
        </w:rPr>
        <w:t xml:space="preserve"> определенных настоящей статьей.</w:t>
      </w:r>
    </w:p>
    <w:p w:rsidR="007E0FB4" w:rsidRPr="001A5855" w:rsidRDefault="007E0FB4" w:rsidP="00890A5B">
      <w:pPr>
        <w:spacing w:after="0" w:line="240" w:lineRule="auto"/>
        <w:rPr>
          <w:sz w:val="24"/>
          <w:szCs w:val="24"/>
        </w:rPr>
      </w:pPr>
      <w:r w:rsidRPr="001A5855">
        <w:rPr>
          <w:b/>
          <w:sz w:val="24"/>
          <w:szCs w:val="24"/>
        </w:rPr>
        <w:t>2</w:t>
      </w:r>
      <w:r w:rsidRPr="001A5855">
        <w:rPr>
          <w:sz w:val="24"/>
          <w:szCs w:val="24"/>
        </w:rPr>
        <w:t>. Земельные участки и объекты недвижимости, которые расположены в пределах зон</w:t>
      </w:r>
      <w:r w:rsidR="00EA1F04" w:rsidRPr="001A5855">
        <w:rPr>
          <w:sz w:val="24"/>
          <w:szCs w:val="24"/>
        </w:rPr>
        <w:t xml:space="preserve"> с особыми условиями использования территории</w:t>
      </w:r>
      <w:r w:rsidRPr="001A5855">
        <w:rPr>
          <w:sz w:val="24"/>
          <w:szCs w:val="24"/>
        </w:rPr>
        <w:t xml:space="preserve">, чьи характеристики не соответствуют ограничениям, </w:t>
      </w:r>
      <w:r w:rsidR="00EA1F04" w:rsidRPr="001A5855">
        <w:rPr>
          <w:sz w:val="24"/>
          <w:szCs w:val="24"/>
        </w:rPr>
        <w:t>определённым настоящей статьёй</w:t>
      </w:r>
      <w:r w:rsidRPr="001A5855">
        <w:rPr>
          <w:sz w:val="24"/>
          <w:szCs w:val="24"/>
        </w:rPr>
        <w:t>, являются не соответствующими настоящим Правилам.</w:t>
      </w:r>
      <w:r w:rsidR="00EA1F04" w:rsidRPr="001A5855">
        <w:rPr>
          <w:sz w:val="24"/>
          <w:szCs w:val="24"/>
        </w:rPr>
        <w:t xml:space="preserve"> </w:t>
      </w:r>
      <w:r w:rsidRPr="001A5855">
        <w:rPr>
          <w:sz w:val="24"/>
          <w:szCs w:val="24"/>
        </w:rPr>
        <w:t>Дальнейшее использование и строительные изменения указанных объектов определяются статьей 6 настоящих Правил.</w:t>
      </w:r>
    </w:p>
    <w:p w:rsidR="007E0FB4" w:rsidRPr="001A5855" w:rsidRDefault="007E0FB4" w:rsidP="00890A5B">
      <w:pPr>
        <w:spacing w:after="0" w:line="240" w:lineRule="auto"/>
        <w:rPr>
          <w:sz w:val="24"/>
          <w:szCs w:val="24"/>
        </w:rPr>
      </w:pPr>
      <w:r w:rsidRPr="001A5855">
        <w:rPr>
          <w:b/>
          <w:sz w:val="24"/>
          <w:szCs w:val="24"/>
        </w:rPr>
        <w:t>3</w:t>
      </w:r>
      <w:r w:rsidRPr="001A5855">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1A5855">
        <w:rPr>
          <w:sz w:val="24"/>
          <w:szCs w:val="24"/>
        </w:rPr>
        <w:t>водоохранных</w:t>
      </w:r>
      <w:proofErr w:type="spellEnd"/>
      <w:r w:rsidRPr="001A5855">
        <w:rPr>
          <w:sz w:val="24"/>
          <w:szCs w:val="24"/>
        </w:rPr>
        <w:t xml:space="preserve"> зонах, иных зонах установлены следующими нормативными правовыми актами:</w:t>
      </w:r>
    </w:p>
    <w:p w:rsidR="007E0FB4" w:rsidRPr="001A5855" w:rsidRDefault="007E0FB4" w:rsidP="00890A5B">
      <w:pPr>
        <w:spacing w:after="0" w:line="240" w:lineRule="auto"/>
        <w:rPr>
          <w:sz w:val="24"/>
          <w:szCs w:val="24"/>
        </w:rPr>
      </w:pPr>
      <w:r w:rsidRPr="001A5855">
        <w:rPr>
          <w:sz w:val="24"/>
          <w:szCs w:val="24"/>
        </w:rPr>
        <w:t>Водный кодекс Российской Федерации от 03.06.2006,</w:t>
      </w:r>
    </w:p>
    <w:p w:rsidR="007E0FB4" w:rsidRPr="001A5855" w:rsidRDefault="007E0FB4" w:rsidP="00890A5B">
      <w:pPr>
        <w:spacing w:after="0" w:line="240" w:lineRule="auto"/>
        <w:rPr>
          <w:sz w:val="24"/>
          <w:szCs w:val="24"/>
        </w:rPr>
      </w:pPr>
      <w:r w:rsidRPr="001A5855">
        <w:rPr>
          <w:sz w:val="24"/>
          <w:szCs w:val="24"/>
        </w:rPr>
        <w:t>Земельный кодекс Российской Федерации от 25.10.2001,</w:t>
      </w:r>
    </w:p>
    <w:p w:rsidR="007E0FB4" w:rsidRPr="001A5855" w:rsidRDefault="007E0FB4" w:rsidP="00890A5B">
      <w:pPr>
        <w:spacing w:after="0" w:line="240" w:lineRule="auto"/>
        <w:rPr>
          <w:sz w:val="24"/>
          <w:szCs w:val="24"/>
        </w:rPr>
      </w:pPr>
      <w:r w:rsidRPr="001A5855">
        <w:rPr>
          <w:sz w:val="24"/>
          <w:szCs w:val="24"/>
        </w:rPr>
        <w:t>Федеральный закон от 10.01.2002 № 7–ФЗ «Об охране окружающей среды»,</w:t>
      </w:r>
    </w:p>
    <w:p w:rsidR="007E0FB4" w:rsidRPr="001A5855" w:rsidRDefault="007E0FB4" w:rsidP="00890A5B">
      <w:pPr>
        <w:spacing w:after="0" w:line="240" w:lineRule="auto"/>
        <w:rPr>
          <w:sz w:val="24"/>
          <w:szCs w:val="24"/>
        </w:rPr>
      </w:pPr>
      <w:r w:rsidRPr="001A5855">
        <w:rPr>
          <w:sz w:val="24"/>
          <w:szCs w:val="24"/>
        </w:rPr>
        <w:t>Федеральный закон от 30.03.99 № 52–ФЗ «О санитарно–эпидемиологическом благополучии населения»,</w:t>
      </w:r>
    </w:p>
    <w:p w:rsidR="007E0FB4" w:rsidRPr="001A5855" w:rsidRDefault="007E0FB4" w:rsidP="00890A5B">
      <w:pPr>
        <w:spacing w:after="0" w:line="240" w:lineRule="auto"/>
        <w:rPr>
          <w:sz w:val="24"/>
          <w:szCs w:val="24"/>
        </w:rPr>
      </w:pPr>
      <w:r w:rsidRPr="001A5855">
        <w:rPr>
          <w:sz w:val="24"/>
          <w:szCs w:val="24"/>
        </w:rPr>
        <w:t>Федеральный закон от 04.05.99 № 96–ФЗ «Об охране атмосферного воздуха»,</w:t>
      </w:r>
    </w:p>
    <w:p w:rsidR="007E0FB4" w:rsidRPr="001A5855" w:rsidRDefault="007E0FB4" w:rsidP="00890A5B">
      <w:pPr>
        <w:spacing w:after="0" w:line="240" w:lineRule="auto"/>
        <w:rPr>
          <w:sz w:val="24"/>
          <w:szCs w:val="24"/>
        </w:rPr>
      </w:pPr>
      <w:r w:rsidRPr="001A5855">
        <w:rPr>
          <w:sz w:val="24"/>
          <w:szCs w:val="24"/>
        </w:rPr>
        <w:t>Санитарно–эпидемиологические правила и нормативы (</w:t>
      </w:r>
      <w:proofErr w:type="spellStart"/>
      <w:r w:rsidRPr="001A5855">
        <w:rPr>
          <w:sz w:val="24"/>
          <w:szCs w:val="24"/>
        </w:rPr>
        <w:t>СанПиН</w:t>
      </w:r>
      <w:proofErr w:type="spellEnd"/>
      <w:r w:rsidRPr="001A5855">
        <w:rPr>
          <w:sz w:val="24"/>
          <w:szCs w:val="24"/>
        </w:rPr>
        <w:t xml:space="preserve">) </w:t>
      </w:r>
      <w:r w:rsidRPr="001A5855">
        <w:rPr>
          <w:sz w:val="24"/>
          <w:szCs w:val="24"/>
        </w:rPr>
        <w:br/>
        <w:t>2.2.1/2.1.1.1200–03 «Санитарно-защитные зоны и санитарная классификация предприятий, сооружений и иных объектов»,</w:t>
      </w:r>
    </w:p>
    <w:p w:rsidR="007E0FB4" w:rsidRPr="001A5855" w:rsidRDefault="007E0FB4" w:rsidP="00890A5B">
      <w:pPr>
        <w:spacing w:after="0" w:line="240" w:lineRule="auto"/>
        <w:rPr>
          <w:sz w:val="24"/>
          <w:szCs w:val="24"/>
        </w:rPr>
      </w:pPr>
      <w:r w:rsidRPr="001A5855">
        <w:rPr>
          <w:rFonts w:eastAsia="Calibri"/>
          <w:sz w:val="24"/>
          <w:szCs w:val="24"/>
          <w:lang w:eastAsia="en-US"/>
        </w:rPr>
        <w:t xml:space="preserve">Санитарные правила и нормы </w:t>
      </w:r>
      <w:proofErr w:type="spellStart"/>
      <w:r w:rsidRPr="001A5855">
        <w:rPr>
          <w:rFonts w:eastAsia="Calibri"/>
          <w:sz w:val="24"/>
          <w:szCs w:val="24"/>
          <w:lang w:eastAsia="en-US"/>
        </w:rPr>
        <w:t>СанПиН</w:t>
      </w:r>
      <w:proofErr w:type="spellEnd"/>
      <w:r w:rsidRPr="001A5855">
        <w:rPr>
          <w:rFonts w:eastAsia="Calibri"/>
          <w:sz w:val="24"/>
          <w:szCs w:val="24"/>
          <w:lang w:eastAsia="en-US"/>
        </w:rPr>
        <w:t xml:space="preserve"> 2.1.4.1110–02 Зоны санитарной охраны источников водоснабжения и водопроводов питьевого назначения,</w:t>
      </w:r>
    </w:p>
    <w:p w:rsidR="007E0FB4" w:rsidRPr="001A5855" w:rsidRDefault="007E0FB4" w:rsidP="00890A5B">
      <w:pPr>
        <w:spacing w:after="0" w:line="240" w:lineRule="auto"/>
        <w:rPr>
          <w:rFonts w:eastAsia="Calibri"/>
          <w:sz w:val="24"/>
          <w:szCs w:val="24"/>
          <w:lang w:eastAsia="en-US"/>
        </w:rPr>
      </w:pPr>
      <w:r w:rsidRPr="001A5855">
        <w:rPr>
          <w:rFonts w:eastAsia="Calibri"/>
          <w:sz w:val="24"/>
          <w:szCs w:val="24"/>
          <w:lang w:eastAsia="en-US"/>
        </w:rPr>
        <w:t xml:space="preserve">Постановление Правительства РФ от 24.02.2009 N 160 "О порядке установления охранных зон объектов </w:t>
      </w:r>
      <w:proofErr w:type="spellStart"/>
      <w:r w:rsidRPr="001A5855">
        <w:rPr>
          <w:rFonts w:eastAsia="Calibri"/>
          <w:sz w:val="24"/>
          <w:szCs w:val="24"/>
          <w:lang w:eastAsia="en-US"/>
        </w:rPr>
        <w:t>электросетевого</w:t>
      </w:r>
      <w:proofErr w:type="spellEnd"/>
      <w:r w:rsidRPr="001A5855">
        <w:rPr>
          <w:rFonts w:eastAsia="Calibri"/>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1A5855">
        <w:rPr>
          <w:rFonts w:eastAsia="Calibri"/>
          <w:sz w:val="24"/>
          <w:szCs w:val="24"/>
          <w:lang w:eastAsia="en-US"/>
        </w:rPr>
        <w:t>электросетевого</w:t>
      </w:r>
      <w:proofErr w:type="spellEnd"/>
      <w:r w:rsidRPr="001A5855">
        <w:rPr>
          <w:rFonts w:eastAsia="Calibri"/>
          <w:sz w:val="24"/>
          <w:szCs w:val="24"/>
          <w:lang w:eastAsia="en-US"/>
        </w:rPr>
        <w:t xml:space="preserve"> хозяйства и особых условий использования земельных участков, расположенных в границах таких зон")</w:t>
      </w:r>
    </w:p>
    <w:p w:rsidR="007E0FB4" w:rsidRPr="001A5855" w:rsidRDefault="007E0FB4" w:rsidP="00890A5B">
      <w:pPr>
        <w:spacing w:after="0" w:line="240" w:lineRule="auto"/>
        <w:rPr>
          <w:rFonts w:eastAsia="Calibri"/>
          <w:sz w:val="24"/>
          <w:szCs w:val="24"/>
          <w:lang w:eastAsia="en-US"/>
        </w:rPr>
      </w:pPr>
      <w:r w:rsidRPr="001A5855">
        <w:rPr>
          <w:rFonts w:eastAsia="Calibri"/>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7E0FB4" w:rsidRPr="001A5855" w:rsidRDefault="008D6672" w:rsidP="00890A5B">
      <w:pPr>
        <w:spacing w:after="0" w:line="240" w:lineRule="auto"/>
        <w:rPr>
          <w:rFonts w:eastAsia="Times New Roman"/>
          <w:sz w:val="24"/>
          <w:szCs w:val="24"/>
        </w:rPr>
      </w:pPr>
      <w:r w:rsidRPr="001A5855">
        <w:rPr>
          <w:rFonts w:eastAsia="Times New Roman"/>
          <w:sz w:val="24"/>
          <w:szCs w:val="24"/>
        </w:rPr>
        <w:t>Закон РФ от 21.02.1992 N 2395-1 «О недрах».</w:t>
      </w:r>
    </w:p>
    <w:p w:rsidR="00927498" w:rsidRPr="001A5855" w:rsidRDefault="00927498" w:rsidP="00890A5B">
      <w:pPr>
        <w:spacing w:after="0" w:line="240" w:lineRule="auto"/>
        <w:rPr>
          <w:rFonts w:eastAsia="Calibri"/>
          <w:sz w:val="24"/>
          <w:szCs w:val="24"/>
          <w:lang w:eastAsia="en-US"/>
        </w:rPr>
      </w:pPr>
      <w:r w:rsidRPr="001A5855">
        <w:rPr>
          <w:rFonts w:eastAsia="Calibri"/>
          <w:sz w:val="24"/>
          <w:szCs w:val="24"/>
          <w:lang w:eastAsia="en-US"/>
        </w:rPr>
        <w:t>Федеральный закон от 25 июня 2002 г. N 73-ФЗ "Об объектах культурного наследия (памятниках истории и культуры) народов Российской Федерации"</w:t>
      </w:r>
    </w:p>
    <w:p w:rsidR="00927498" w:rsidRPr="001A5855" w:rsidRDefault="00927498" w:rsidP="00890A5B">
      <w:pPr>
        <w:spacing w:after="0" w:line="240" w:lineRule="auto"/>
        <w:rPr>
          <w:rFonts w:eastAsia="Calibri"/>
          <w:sz w:val="24"/>
          <w:szCs w:val="24"/>
          <w:lang w:eastAsia="en-US"/>
        </w:rPr>
      </w:pPr>
      <w:r w:rsidRPr="001A5855">
        <w:rPr>
          <w:rFonts w:eastAsia="Calibri"/>
          <w:sz w:val="24"/>
          <w:szCs w:val="24"/>
          <w:lang w:eastAsia="en-US"/>
        </w:rPr>
        <w:t>Федеральный закон от 14 марта 1995 г. N 33-ФЗ "Об особо охраняемых природных территориях"</w:t>
      </w:r>
    </w:p>
    <w:p w:rsidR="00347B46" w:rsidRPr="001A5855" w:rsidRDefault="007E0FB4" w:rsidP="00890A5B">
      <w:pPr>
        <w:spacing w:after="0" w:line="240" w:lineRule="auto"/>
        <w:rPr>
          <w:sz w:val="24"/>
          <w:szCs w:val="24"/>
        </w:rPr>
      </w:pPr>
      <w:r w:rsidRPr="001A5855">
        <w:rPr>
          <w:b/>
          <w:sz w:val="24"/>
          <w:szCs w:val="24"/>
        </w:rPr>
        <w:t>4</w:t>
      </w:r>
      <w:r w:rsidRPr="001A5855">
        <w:rPr>
          <w:sz w:val="24"/>
          <w:szCs w:val="24"/>
        </w:rPr>
        <w:t xml:space="preserve">. </w:t>
      </w:r>
      <w:r w:rsidR="00347B46" w:rsidRPr="001A5855">
        <w:rPr>
          <w:sz w:val="24"/>
          <w:szCs w:val="24"/>
        </w:rPr>
        <w:t>Санитарно-защитные зоны устанавливаются вокруг объектов и производств, являющихся источниками воздействия на среду обитания и здоровье человека в целях снижения воздействия загрязнения на атмосферный воздух до значений, установленных гигиеническими нормативами.</w:t>
      </w:r>
    </w:p>
    <w:p w:rsidR="00DB1D65" w:rsidRPr="001A5855" w:rsidRDefault="00DB1D65" w:rsidP="00890A5B">
      <w:pPr>
        <w:spacing w:after="0" w:line="240" w:lineRule="auto"/>
        <w:rPr>
          <w:sz w:val="24"/>
          <w:szCs w:val="24"/>
        </w:rPr>
      </w:pPr>
      <w:r w:rsidRPr="001A5855">
        <w:rPr>
          <w:sz w:val="24"/>
          <w:szCs w:val="24"/>
        </w:rPr>
        <w:t>Режим территории санитарно-защитной зоны:</w:t>
      </w:r>
    </w:p>
    <w:p w:rsidR="00DB1D65" w:rsidRPr="001A5855" w:rsidRDefault="00DB1D65" w:rsidP="00890A5B">
      <w:pPr>
        <w:pStyle w:val="ae"/>
        <w:numPr>
          <w:ilvl w:val="0"/>
          <w:numId w:val="20"/>
        </w:numPr>
        <w:tabs>
          <w:tab w:val="left" w:pos="993"/>
        </w:tabs>
        <w:spacing w:after="0" w:line="240" w:lineRule="auto"/>
        <w:ind w:left="0" w:firstLine="709"/>
        <w:rPr>
          <w:sz w:val="24"/>
          <w:szCs w:val="24"/>
        </w:rPr>
      </w:pPr>
      <w:r w:rsidRPr="001A5855">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1A5855">
        <w:rPr>
          <w:sz w:val="24"/>
          <w:szCs w:val="24"/>
        </w:rPr>
        <w:t>коттеджной</w:t>
      </w:r>
      <w:proofErr w:type="spellEnd"/>
      <w:r w:rsidRPr="001A5855">
        <w:rPr>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B1D65" w:rsidRPr="001A5855" w:rsidRDefault="00DB1D65" w:rsidP="00890A5B">
      <w:pPr>
        <w:pStyle w:val="ae"/>
        <w:numPr>
          <w:ilvl w:val="0"/>
          <w:numId w:val="20"/>
        </w:numPr>
        <w:tabs>
          <w:tab w:val="left" w:pos="993"/>
        </w:tabs>
        <w:spacing w:after="0" w:line="240" w:lineRule="auto"/>
        <w:ind w:left="0" w:firstLine="709"/>
        <w:rPr>
          <w:sz w:val="24"/>
          <w:szCs w:val="24"/>
        </w:rPr>
      </w:pPr>
      <w:bookmarkStart w:id="14" w:name="sub_10502"/>
      <w:r w:rsidRPr="001A5855">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bookmarkEnd w:id="14"/>
    <w:p w:rsidR="00DB1D65" w:rsidRPr="001A5855" w:rsidRDefault="00DB1D65" w:rsidP="00890A5B">
      <w:pPr>
        <w:spacing w:after="0" w:line="240" w:lineRule="auto"/>
        <w:rPr>
          <w:sz w:val="24"/>
          <w:szCs w:val="24"/>
        </w:rPr>
      </w:pPr>
    </w:p>
    <w:p w:rsidR="007E0FB4" w:rsidRPr="001A5855" w:rsidRDefault="005479E7" w:rsidP="00890A5B">
      <w:pPr>
        <w:spacing w:after="0" w:line="240" w:lineRule="auto"/>
        <w:rPr>
          <w:sz w:val="24"/>
          <w:szCs w:val="24"/>
        </w:rPr>
      </w:pPr>
      <w:r w:rsidRPr="001A5855">
        <w:rPr>
          <w:b/>
          <w:sz w:val="24"/>
          <w:szCs w:val="24"/>
        </w:rPr>
        <w:t>5</w:t>
      </w:r>
      <w:r w:rsidRPr="001A5855">
        <w:rPr>
          <w:sz w:val="24"/>
          <w:szCs w:val="24"/>
        </w:rPr>
        <w:t xml:space="preserve">. </w:t>
      </w:r>
      <w:proofErr w:type="spellStart"/>
      <w:r w:rsidR="007E0FB4" w:rsidRPr="001A5855">
        <w:rPr>
          <w:sz w:val="24"/>
          <w:szCs w:val="24"/>
        </w:rPr>
        <w:t>Водоохранные</w:t>
      </w:r>
      <w:proofErr w:type="spellEnd"/>
      <w:r w:rsidR="007E0FB4" w:rsidRPr="001A5855">
        <w:rPr>
          <w:sz w:val="24"/>
          <w:szCs w:val="24"/>
        </w:rPr>
        <w:t xml:space="preserve"> зоны выделяются в целях:</w:t>
      </w:r>
    </w:p>
    <w:p w:rsidR="007E0FB4" w:rsidRPr="001A5855" w:rsidRDefault="007E0FB4" w:rsidP="00890A5B">
      <w:pPr>
        <w:pStyle w:val="ae"/>
        <w:numPr>
          <w:ilvl w:val="0"/>
          <w:numId w:val="21"/>
        </w:numPr>
        <w:tabs>
          <w:tab w:val="left" w:pos="993"/>
        </w:tabs>
        <w:spacing w:after="0" w:line="240" w:lineRule="auto"/>
        <w:ind w:left="0" w:firstLine="709"/>
        <w:rPr>
          <w:sz w:val="24"/>
          <w:szCs w:val="24"/>
        </w:rPr>
      </w:pPr>
      <w:r w:rsidRPr="001A5855">
        <w:rPr>
          <w:sz w:val="24"/>
          <w:szCs w:val="24"/>
        </w:rPr>
        <w:t>предупреждения и предотвращения микробного и химического загрязнения поверхностных вод,</w:t>
      </w:r>
    </w:p>
    <w:p w:rsidR="007E0FB4" w:rsidRPr="001A5855" w:rsidRDefault="007E0FB4" w:rsidP="00890A5B">
      <w:pPr>
        <w:pStyle w:val="ae"/>
        <w:numPr>
          <w:ilvl w:val="0"/>
          <w:numId w:val="21"/>
        </w:numPr>
        <w:tabs>
          <w:tab w:val="left" w:pos="993"/>
        </w:tabs>
        <w:spacing w:after="0" w:line="240" w:lineRule="auto"/>
        <w:ind w:left="0" w:firstLine="709"/>
        <w:rPr>
          <w:sz w:val="24"/>
          <w:szCs w:val="24"/>
        </w:rPr>
      </w:pPr>
      <w:r w:rsidRPr="001A5855">
        <w:rPr>
          <w:sz w:val="24"/>
          <w:szCs w:val="24"/>
        </w:rPr>
        <w:t>предотвращения загрязнения, засорения, заиления и истощения водных объектов,</w:t>
      </w:r>
    </w:p>
    <w:p w:rsidR="007E0FB4" w:rsidRPr="001A5855" w:rsidRDefault="007E0FB4" w:rsidP="00890A5B">
      <w:pPr>
        <w:pStyle w:val="ae"/>
        <w:numPr>
          <w:ilvl w:val="0"/>
          <w:numId w:val="21"/>
        </w:numPr>
        <w:tabs>
          <w:tab w:val="left" w:pos="993"/>
        </w:tabs>
        <w:spacing w:after="0" w:line="240" w:lineRule="auto"/>
        <w:ind w:left="0" w:firstLine="709"/>
        <w:rPr>
          <w:sz w:val="24"/>
          <w:szCs w:val="24"/>
        </w:rPr>
      </w:pPr>
      <w:r w:rsidRPr="001A5855">
        <w:rPr>
          <w:sz w:val="24"/>
          <w:szCs w:val="24"/>
        </w:rPr>
        <w:t>сохранения среды обитания объектов водного, животного и растительного мира.</w:t>
      </w:r>
    </w:p>
    <w:p w:rsidR="007E0FB4" w:rsidRPr="001A5855" w:rsidRDefault="007E0FB4" w:rsidP="00890A5B">
      <w:pPr>
        <w:spacing w:after="0" w:line="240" w:lineRule="auto"/>
        <w:rPr>
          <w:sz w:val="24"/>
          <w:szCs w:val="24"/>
        </w:rPr>
      </w:pPr>
      <w:r w:rsidRPr="001A5855">
        <w:rPr>
          <w:sz w:val="24"/>
          <w:szCs w:val="24"/>
        </w:rPr>
        <w:t xml:space="preserve">Для земельных участков и объектов капитального строительства, расположенных в </w:t>
      </w:r>
      <w:proofErr w:type="spellStart"/>
      <w:r w:rsidRPr="001A5855">
        <w:rPr>
          <w:sz w:val="24"/>
          <w:szCs w:val="24"/>
        </w:rPr>
        <w:t>водоохранных</w:t>
      </w:r>
      <w:proofErr w:type="spellEnd"/>
      <w:r w:rsidRPr="001A5855">
        <w:rPr>
          <w:sz w:val="24"/>
          <w:szCs w:val="24"/>
        </w:rPr>
        <w:t xml:space="preserve"> зонах рек, других водных объектов, устанавливаются:</w:t>
      </w:r>
    </w:p>
    <w:p w:rsidR="007E0FB4" w:rsidRPr="001A5855" w:rsidRDefault="007E0FB4" w:rsidP="00890A5B">
      <w:pPr>
        <w:pStyle w:val="ae"/>
        <w:numPr>
          <w:ilvl w:val="0"/>
          <w:numId w:val="22"/>
        </w:numPr>
        <w:tabs>
          <w:tab w:val="left" w:pos="1134"/>
        </w:tabs>
        <w:spacing w:after="0" w:line="240" w:lineRule="auto"/>
        <w:ind w:left="0" w:firstLine="709"/>
        <w:rPr>
          <w:sz w:val="24"/>
          <w:szCs w:val="24"/>
        </w:rPr>
      </w:pPr>
      <w:r w:rsidRPr="001A5855">
        <w:rPr>
          <w:sz w:val="24"/>
          <w:szCs w:val="24"/>
        </w:rPr>
        <w:t>виды запрещенного использования,</w:t>
      </w:r>
    </w:p>
    <w:p w:rsidR="007E0FB4" w:rsidRPr="001A5855" w:rsidRDefault="007E0FB4" w:rsidP="00890A5B">
      <w:pPr>
        <w:pStyle w:val="ae"/>
        <w:numPr>
          <w:ilvl w:val="0"/>
          <w:numId w:val="22"/>
        </w:numPr>
        <w:tabs>
          <w:tab w:val="left" w:pos="1134"/>
        </w:tabs>
        <w:spacing w:after="0" w:line="240" w:lineRule="auto"/>
        <w:ind w:left="0" w:firstLine="709"/>
        <w:rPr>
          <w:sz w:val="24"/>
          <w:szCs w:val="24"/>
        </w:rPr>
      </w:pPr>
      <w:r w:rsidRPr="001A5855">
        <w:rPr>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7E0FB4" w:rsidRPr="001A5855" w:rsidRDefault="007E0FB4" w:rsidP="00890A5B">
      <w:pPr>
        <w:spacing w:after="0" w:line="240" w:lineRule="auto"/>
        <w:rPr>
          <w:i/>
          <w:sz w:val="24"/>
          <w:szCs w:val="24"/>
          <w:u w:val="single"/>
        </w:rPr>
      </w:pPr>
      <w:proofErr w:type="spellStart"/>
      <w:r w:rsidRPr="001A5855">
        <w:rPr>
          <w:i/>
          <w:sz w:val="24"/>
          <w:szCs w:val="24"/>
          <w:u w:val="single"/>
        </w:rPr>
        <w:t>Водоохранные</w:t>
      </w:r>
      <w:proofErr w:type="spellEnd"/>
      <w:r w:rsidRPr="001A5855">
        <w:rPr>
          <w:i/>
          <w:sz w:val="24"/>
          <w:szCs w:val="24"/>
          <w:u w:val="single"/>
        </w:rPr>
        <w:t xml:space="preserve"> зоны</w:t>
      </w:r>
    </w:p>
    <w:p w:rsidR="007E0FB4" w:rsidRPr="001A5855" w:rsidRDefault="007E0FB4" w:rsidP="00890A5B">
      <w:pPr>
        <w:spacing w:after="0" w:line="240" w:lineRule="auto"/>
        <w:rPr>
          <w:sz w:val="24"/>
          <w:szCs w:val="24"/>
        </w:rPr>
      </w:pPr>
      <w:r w:rsidRPr="001A5855">
        <w:rPr>
          <w:sz w:val="24"/>
          <w:szCs w:val="24"/>
        </w:rPr>
        <w:t xml:space="preserve">Ширина </w:t>
      </w:r>
      <w:proofErr w:type="spellStart"/>
      <w:r w:rsidRPr="001A5855">
        <w:rPr>
          <w:sz w:val="24"/>
          <w:szCs w:val="24"/>
        </w:rPr>
        <w:t>водоохранной</w:t>
      </w:r>
      <w:proofErr w:type="spellEnd"/>
      <w:r w:rsidRPr="001A5855">
        <w:rPr>
          <w:sz w:val="24"/>
          <w:szCs w:val="24"/>
        </w:rPr>
        <w:t xml:space="preserve"> зоны рек или ручьев устанавливается от их истока для рек или ручьев протяженностью:</w:t>
      </w:r>
    </w:p>
    <w:p w:rsidR="007E0FB4" w:rsidRPr="001A5855" w:rsidRDefault="007E0FB4" w:rsidP="00890A5B">
      <w:pPr>
        <w:pStyle w:val="ae"/>
        <w:numPr>
          <w:ilvl w:val="0"/>
          <w:numId w:val="23"/>
        </w:numPr>
        <w:spacing w:after="0" w:line="240" w:lineRule="auto"/>
        <w:rPr>
          <w:sz w:val="24"/>
          <w:szCs w:val="24"/>
        </w:rPr>
      </w:pPr>
      <w:r w:rsidRPr="001A5855">
        <w:rPr>
          <w:sz w:val="24"/>
          <w:szCs w:val="24"/>
        </w:rPr>
        <w:t>до десяти километров – в размере пятидесяти метров,</w:t>
      </w:r>
    </w:p>
    <w:p w:rsidR="007E0FB4" w:rsidRPr="001A5855" w:rsidRDefault="007E0FB4" w:rsidP="00890A5B">
      <w:pPr>
        <w:pStyle w:val="ae"/>
        <w:numPr>
          <w:ilvl w:val="0"/>
          <w:numId w:val="23"/>
        </w:numPr>
        <w:spacing w:after="0" w:line="240" w:lineRule="auto"/>
        <w:rPr>
          <w:sz w:val="24"/>
          <w:szCs w:val="24"/>
        </w:rPr>
      </w:pPr>
      <w:r w:rsidRPr="001A5855">
        <w:rPr>
          <w:sz w:val="24"/>
          <w:szCs w:val="24"/>
        </w:rPr>
        <w:t>от десяти до пятидесяти километров – в размере ста метров,</w:t>
      </w:r>
    </w:p>
    <w:p w:rsidR="007E0FB4" w:rsidRPr="001A5855" w:rsidRDefault="007E0FB4" w:rsidP="00890A5B">
      <w:pPr>
        <w:pStyle w:val="ae"/>
        <w:numPr>
          <w:ilvl w:val="0"/>
          <w:numId w:val="23"/>
        </w:numPr>
        <w:spacing w:after="0" w:line="240" w:lineRule="auto"/>
        <w:rPr>
          <w:sz w:val="24"/>
          <w:szCs w:val="24"/>
        </w:rPr>
      </w:pPr>
      <w:r w:rsidRPr="001A5855">
        <w:rPr>
          <w:sz w:val="24"/>
          <w:szCs w:val="24"/>
        </w:rPr>
        <w:t>от пятидесяти километров и более – в размере двухсот метров.</w:t>
      </w:r>
    </w:p>
    <w:p w:rsidR="007E0FB4" w:rsidRPr="001A5855" w:rsidRDefault="007E0FB4" w:rsidP="00890A5B">
      <w:pPr>
        <w:spacing w:after="0" w:line="240" w:lineRule="auto"/>
        <w:rPr>
          <w:sz w:val="24"/>
          <w:szCs w:val="24"/>
        </w:rPr>
      </w:pPr>
      <w:r w:rsidRPr="001A5855">
        <w:rPr>
          <w:sz w:val="24"/>
          <w:szCs w:val="24"/>
        </w:rPr>
        <w:t xml:space="preserve">Для реки, ручья протяженностью менее десяти километров от истока до устья </w:t>
      </w:r>
      <w:proofErr w:type="spellStart"/>
      <w:r w:rsidRPr="001A5855">
        <w:rPr>
          <w:sz w:val="24"/>
          <w:szCs w:val="24"/>
        </w:rPr>
        <w:t>водоохранная</w:t>
      </w:r>
      <w:proofErr w:type="spellEnd"/>
      <w:r w:rsidRPr="001A5855">
        <w:rPr>
          <w:sz w:val="24"/>
          <w:szCs w:val="24"/>
        </w:rPr>
        <w:t xml:space="preserve"> зона совпадает с прибрежной защитной полосой. Радиус </w:t>
      </w:r>
      <w:proofErr w:type="spellStart"/>
      <w:r w:rsidRPr="001A5855">
        <w:rPr>
          <w:sz w:val="24"/>
          <w:szCs w:val="24"/>
        </w:rPr>
        <w:t>водоохранной</w:t>
      </w:r>
      <w:proofErr w:type="spellEnd"/>
      <w:r w:rsidRPr="001A5855">
        <w:rPr>
          <w:sz w:val="24"/>
          <w:szCs w:val="24"/>
        </w:rPr>
        <w:t xml:space="preserve"> зоны для истоков реки, ручья устанавливается в размере пятидесяти метров.</w:t>
      </w:r>
    </w:p>
    <w:p w:rsidR="007E0FB4" w:rsidRPr="001A5855" w:rsidRDefault="007E0FB4" w:rsidP="00890A5B">
      <w:pPr>
        <w:spacing w:after="0" w:line="240" w:lineRule="auto"/>
        <w:rPr>
          <w:sz w:val="24"/>
          <w:szCs w:val="24"/>
        </w:rPr>
      </w:pPr>
      <w:r w:rsidRPr="001A5855">
        <w:rPr>
          <w:sz w:val="24"/>
          <w:szCs w:val="24"/>
        </w:rPr>
        <w:t xml:space="preserve">Ширина </w:t>
      </w:r>
      <w:proofErr w:type="spellStart"/>
      <w:r w:rsidRPr="001A5855">
        <w:rPr>
          <w:sz w:val="24"/>
          <w:szCs w:val="24"/>
        </w:rPr>
        <w:t>водоохранной</w:t>
      </w:r>
      <w:proofErr w:type="spellEnd"/>
      <w:r w:rsidRPr="001A5855">
        <w:rPr>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0FB4" w:rsidRPr="001A5855" w:rsidRDefault="007E0FB4" w:rsidP="00890A5B">
      <w:pPr>
        <w:spacing w:after="0" w:line="240" w:lineRule="auto"/>
        <w:rPr>
          <w:sz w:val="24"/>
          <w:szCs w:val="24"/>
        </w:rPr>
      </w:pPr>
      <w:r w:rsidRPr="001A5855">
        <w:rPr>
          <w:sz w:val="24"/>
          <w:szCs w:val="24"/>
        </w:rPr>
        <w:t>Виды запрещенного использования в границах зоны водозаборных, иных технических сооружений:</w:t>
      </w:r>
    </w:p>
    <w:p w:rsidR="007E0FB4" w:rsidRPr="001A5855" w:rsidRDefault="005479E7" w:rsidP="00890A5B">
      <w:pPr>
        <w:spacing w:after="0" w:line="240" w:lineRule="auto"/>
        <w:rPr>
          <w:sz w:val="24"/>
          <w:szCs w:val="24"/>
        </w:rPr>
      </w:pPr>
      <w:r w:rsidRPr="001A5855">
        <w:rPr>
          <w:sz w:val="24"/>
          <w:szCs w:val="24"/>
        </w:rPr>
        <w:t>–</w:t>
      </w:r>
      <w:r w:rsidR="007E0FB4" w:rsidRPr="001A5855">
        <w:rPr>
          <w:sz w:val="24"/>
          <w:szCs w:val="24"/>
        </w:rPr>
        <w:t>проведение авиационно-химических работ;</w:t>
      </w:r>
    </w:p>
    <w:p w:rsidR="007E0FB4" w:rsidRPr="001A5855" w:rsidRDefault="005479E7" w:rsidP="00890A5B">
      <w:pPr>
        <w:spacing w:after="0" w:line="240" w:lineRule="auto"/>
        <w:rPr>
          <w:sz w:val="24"/>
          <w:szCs w:val="24"/>
        </w:rPr>
      </w:pPr>
      <w:r w:rsidRPr="001A5855">
        <w:rPr>
          <w:sz w:val="24"/>
          <w:szCs w:val="24"/>
        </w:rPr>
        <w:t>–</w:t>
      </w:r>
      <w:r w:rsidR="007E0FB4" w:rsidRPr="001A5855">
        <w:rPr>
          <w:sz w:val="24"/>
          <w:szCs w:val="24"/>
        </w:rPr>
        <w:t>применение химических средств борьбы с вредителями, болезнями растений и сорняками;</w:t>
      </w:r>
    </w:p>
    <w:p w:rsidR="007E0FB4" w:rsidRPr="001A5855" w:rsidRDefault="005479E7" w:rsidP="00890A5B">
      <w:pPr>
        <w:spacing w:after="0" w:line="240" w:lineRule="auto"/>
        <w:rPr>
          <w:sz w:val="24"/>
          <w:szCs w:val="24"/>
        </w:rPr>
      </w:pPr>
      <w:r w:rsidRPr="001A5855">
        <w:rPr>
          <w:sz w:val="24"/>
          <w:szCs w:val="24"/>
        </w:rPr>
        <w:lastRenderedPageBreak/>
        <w:t>–</w:t>
      </w:r>
      <w:r w:rsidR="007E0FB4" w:rsidRPr="001A5855">
        <w:rPr>
          <w:sz w:val="24"/>
          <w:szCs w:val="24"/>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E0FB4" w:rsidRPr="001A5855" w:rsidRDefault="005479E7" w:rsidP="00890A5B">
      <w:pPr>
        <w:spacing w:after="0" w:line="240" w:lineRule="auto"/>
        <w:rPr>
          <w:sz w:val="24"/>
          <w:szCs w:val="24"/>
        </w:rPr>
      </w:pPr>
      <w:r w:rsidRPr="001A5855">
        <w:rPr>
          <w:sz w:val="24"/>
          <w:szCs w:val="24"/>
        </w:rPr>
        <w:t>–</w:t>
      </w:r>
      <w:r w:rsidR="007E0FB4" w:rsidRPr="001A5855">
        <w:rPr>
          <w:sz w:val="24"/>
          <w:szCs w:val="24"/>
        </w:rPr>
        <w:t>складирование навоза и мусора;</w:t>
      </w:r>
    </w:p>
    <w:p w:rsidR="007E0FB4" w:rsidRPr="001A5855" w:rsidRDefault="005479E7" w:rsidP="00890A5B">
      <w:pPr>
        <w:spacing w:after="0" w:line="240" w:lineRule="auto"/>
        <w:rPr>
          <w:sz w:val="24"/>
          <w:szCs w:val="24"/>
        </w:rPr>
      </w:pPr>
      <w:r w:rsidRPr="001A5855">
        <w:rPr>
          <w:sz w:val="24"/>
          <w:szCs w:val="24"/>
        </w:rPr>
        <w:t>–</w:t>
      </w:r>
      <w:r w:rsidR="007E0FB4" w:rsidRPr="001A5855">
        <w:rPr>
          <w:sz w:val="24"/>
          <w:szCs w:val="24"/>
        </w:rPr>
        <w:t xml:space="preserve">заправка топливом, мойка и ремонт автомобилей, тракторов и других машин и механизмов; </w:t>
      </w:r>
    </w:p>
    <w:p w:rsidR="007E0FB4" w:rsidRPr="001A5855" w:rsidRDefault="005479E7" w:rsidP="00890A5B">
      <w:pPr>
        <w:spacing w:after="0" w:line="240" w:lineRule="auto"/>
        <w:rPr>
          <w:sz w:val="24"/>
          <w:szCs w:val="24"/>
        </w:rPr>
      </w:pPr>
      <w:r w:rsidRPr="001A5855">
        <w:rPr>
          <w:sz w:val="24"/>
          <w:szCs w:val="24"/>
        </w:rPr>
        <w:t>–</w:t>
      </w:r>
      <w:r w:rsidR="007E0FB4" w:rsidRPr="001A5855">
        <w:rPr>
          <w:sz w:val="24"/>
          <w:szCs w:val="24"/>
        </w:rPr>
        <w:t>размещение стоянок транспортных средств;</w:t>
      </w:r>
    </w:p>
    <w:p w:rsidR="007E0FB4" w:rsidRPr="001A5855" w:rsidRDefault="005479E7" w:rsidP="00890A5B">
      <w:pPr>
        <w:spacing w:after="0" w:line="240" w:lineRule="auto"/>
        <w:rPr>
          <w:sz w:val="24"/>
          <w:szCs w:val="24"/>
        </w:rPr>
      </w:pPr>
      <w:r w:rsidRPr="001A5855">
        <w:rPr>
          <w:sz w:val="24"/>
          <w:szCs w:val="24"/>
        </w:rPr>
        <w:t>–</w:t>
      </w:r>
      <w:r w:rsidR="007E0FB4" w:rsidRPr="001A5855">
        <w:rPr>
          <w:sz w:val="24"/>
          <w:szCs w:val="24"/>
        </w:rPr>
        <w:t>проведение рубок лесных насаждений.</w:t>
      </w:r>
    </w:p>
    <w:p w:rsidR="007E0FB4" w:rsidRPr="001A5855" w:rsidRDefault="007E0FB4" w:rsidP="00890A5B">
      <w:pPr>
        <w:spacing w:after="0" w:line="240" w:lineRule="auto"/>
        <w:rPr>
          <w:sz w:val="24"/>
          <w:szCs w:val="24"/>
        </w:rPr>
      </w:pPr>
      <w:r w:rsidRPr="001A5855">
        <w:rPr>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1A5855">
        <w:rPr>
          <w:sz w:val="24"/>
          <w:szCs w:val="24"/>
        </w:rPr>
        <w:t>водоохранных</w:t>
      </w:r>
      <w:proofErr w:type="spellEnd"/>
      <w:r w:rsidRPr="001A5855">
        <w:rPr>
          <w:sz w:val="24"/>
          <w:szCs w:val="24"/>
        </w:rPr>
        <w:t xml:space="preserve"> зон:</w:t>
      </w:r>
    </w:p>
    <w:p w:rsidR="007E0FB4" w:rsidRPr="001A5855" w:rsidRDefault="007E0FB4" w:rsidP="00890A5B">
      <w:pPr>
        <w:pStyle w:val="ae"/>
        <w:numPr>
          <w:ilvl w:val="0"/>
          <w:numId w:val="24"/>
        </w:numPr>
        <w:spacing w:after="0" w:line="240" w:lineRule="auto"/>
        <w:ind w:left="993"/>
        <w:rPr>
          <w:sz w:val="24"/>
          <w:szCs w:val="24"/>
        </w:rPr>
      </w:pPr>
      <w:r w:rsidRPr="001A5855">
        <w:rPr>
          <w:sz w:val="24"/>
          <w:szCs w:val="24"/>
        </w:rPr>
        <w:t>использование сточных вод для удобрения почв,</w:t>
      </w:r>
    </w:p>
    <w:p w:rsidR="007E0FB4" w:rsidRPr="001A5855" w:rsidRDefault="007E0FB4" w:rsidP="00890A5B">
      <w:pPr>
        <w:pStyle w:val="ae"/>
        <w:numPr>
          <w:ilvl w:val="0"/>
          <w:numId w:val="24"/>
        </w:numPr>
        <w:spacing w:after="0" w:line="240" w:lineRule="auto"/>
        <w:ind w:left="993"/>
        <w:rPr>
          <w:sz w:val="24"/>
          <w:szCs w:val="24"/>
        </w:rPr>
      </w:pPr>
      <w:r w:rsidRPr="001A5855">
        <w:rPr>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E0FB4" w:rsidRPr="001A5855" w:rsidRDefault="007E0FB4" w:rsidP="00890A5B">
      <w:pPr>
        <w:pStyle w:val="ae"/>
        <w:numPr>
          <w:ilvl w:val="0"/>
          <w:numId w:val="24"/>
        </w:numPr>
        <w:spacing w:after="0" w:line="240" w:lineRule="auto"/>
        <w:ind w:left="993"/>
        <w:rPr>
          <w:sz w:val="24"/>
          <w:szCs w:val="24"/>
        </w:rPr>
      </w:pPr>
      <w:r w:rsidRPr="001A5855">
        <w:rPr>
          <w:sz w:val="24"/>
          <w:szCs w:val="24"/>
        </w:rPr>
        <w:t>складирование навоза и мусора,</w:t>
      </w:r>
    </w:p>
    <w:p w:rsidR="007E0FB4" w:rsidRPr="001A5855" w:rsidRDefault="007E0FB4" w:rsidP="00890A5B">
      <w:pPr>
        <w:pStyle w:val="ae"/>
        <w:numPr>
          <w:ilvl w:val="0"/>
          <w:numId w:val="24"/>
        </w:numPr>
        <w:spacing w:after="0" w:line="240" w:lineRule="auto"/>
        <w:ind w:left="993"/>
        <w:rPr>
          <w:sz w:val="24"/>
          <w:szCs w:val="24"/>
        </w:rPr>
      </w:pPr>
      <w:r w:rsidRPr="001A5855">
        <w:rPr>
          <w:sz w:val="24"/>
          <w:szCs w:val="24"/>
        </w:rPr>
        <w:t>заправка топливом, мойка и ремонт автомобилей и других машин и механизмов,</w:t>
      </w:r>
    </w:p>
    <w:p w:rsidR="007E0FB4" w:rsidRPr="001A5855" w:rsidRDefault="007E0FB4" w:rsidP="00890A5B">
      <w:pPr>
        <w:pStyle w:val="ae"/>
        <w:numPr>
          <w:ilvl w:val="0"/>
          <w:numId w:val="24"/>
        </w:numPr>
        <w:spacing w:after="0" w:line="240" w:lineRule="auto"/>
        <w:ind w:left="993"/>
        <w:rPr>
          <w:sz w:val="24"/>
          <w:szCs w:val="24"/>
        </w:rPr>
      </w:pPr>
      <w:r w:rsidRPr="001A5855">
        <w:rPr>
          <w:sz w:val="24"/>
          <w:szCs w:val="24"/>
        </w:rPr>
        <w:t xml:space="preserve">размещение дачных и садоводческих участков при ширине </w:t>
      </w:r>
      <w:proofErr w:type="spellStart"/>
      <w:r w:rsidRPr="001A5855">
        <w:rPr>
          <w:sz w:val="24"/>
          <w:szCs w:val="24"/>
        </w:rPr>
        <w:t>водоохранных</w:t>
      </w:r>
      <w:proofErr w:type="spellEnd"/>
      <w:r w:rsidRPr="001A5855">
        <w:rPr>
          <w:sz w:val="24"/>
          <w:szCs w:val="24"/>
        </w:rPr>
        <w:t xml:space="preserve"> зон менее 100 метров и крутизне склонов прилегающих территорий более 3 градусов,</w:t>
      </w:r>
    </w:p>
    <w:p w:rsidR="007E0FB4" w:rsidRPr="001A5855" w:rsidRDefault="007E0FB4" w:rsidP="00890A5B">
      <w:pPr>
        <w:pStyle w:val="ae"/>
        <w:numPr>
          <w:ilvl w:val="0"/>
          <w:numId w:val="24"/>
        </w:numPr>
        <w:spacing w:after="0" w:line="240" w:lineRule="auto"/>
        <w:ind w:left="993"/>
        <w:rPr>
          <w:sz w:val="24"/>
          <w:szCs w:val="24"/>
        </w:rPr>
      </w:pPr>
      <w:r w:rsidRPr="001A5855">
        <w:rPr>
          <w:sz w:val="24"/>
          <w:szCs w:val="24"/>
        </w:rPr>
        <w:t>отведение площадей под вновь создаваемые кладбища на расстоянии менее 500 м от водного объекта,</w:t>
      </w:r>
    </w:p>
    <w:p w:rsidR="007E0FB4" w:rsidRPr="001A5855" w:rsidRDefault="007E0FB4" w:rsidP="00890A5B">
      <w:pPr>
        <w:pStyle w:val="ae"/>
        <w:numPr>
          <w:ilvl w:val="0"/>
          <w:numId w:val="24"/>
        </w:numPr>
        <w:spacing w:after="0" w:line="240" w:lineRule="auto"/>
        <w:ind w:left="993"/>
        <w:rPr>
          <w:sz w:val="24"/>
          <w:szCs w:val="24"/>
        </w:rPr>
      </w:pPr>
      <w:r w:rsidRPr="001A5855">
        <w:rPr>
          <w:sz w:val="24"/>
          <w:szCs w:val="24"/>
        </w:rPr>
        <w:t>осуществление авиационных мер по борьбе с вредителями и болезнями растений,</w:t>
      </w:r>
    </w:p>
    <w:p w:rsidR="007E0FB4" w:rsidRPr="001A5855" w:rsidRDefault="007E0FB4" w:rsidP="00890A5B">
      <w:pPr>
        <w:pStyle w:val="ae"/>
        <w:numPr>
          <w:ilvl w:val="0"/>
          <w:numId w:val="24"/>
        </w:numPr>
        <w:spacing w:after="0" w:line="240" w:lineRule="auto"/>
        <w:ind w:left="993"/>
        <w:rPr>
          <w:sz w:val="24"/>
          <w:szCs w:val="24"/>
        </w:rPr>
      </w:pPr>
      <w:r w:rsidRPr="001A5855">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FB4" w:rsidRPr="001A5855" w:rsidRDefault="007E0FB4" w:rsidP="00890A5B">
      <w:pPr>
        <w:spacing w:after="0" w:line="240" w:lineRule="auto"/>
        <w:rPr>
          <w:sz w:val="24"/>
          <w:szCs w:val="24"/>
        </w:rPr>
      </w:pPr>
      <w:r w:rsidRPr="001A5855">
        <w:rPr>
          <w:sz w:val="24"/>
          <w:szCs w:val="24"/>
        </w:rPr>
        <w:t>В границах прибрежных защитных полос, наряду с вышеуказанными ограничениями, запрещаются:</w:t>
      </w:r>
    </w:p>
    <w:p w:rsidR="007E0FB4" w:rsidRPr="001A5855" w:rsidRDefault="007E0FB4" w:rsidP="00890A5B">
      <w:pPr>
        <w:pStyle w:val="ae"/>
        <w:numPr>
          <w:ilvl w:val="0"/>
          <w:numId w:val="25"/>
        </w:numPr>
        <w:spacing w:after="0" w:line="240" w:lineRule="auto"/>
        <w:rPr>
          <w:sz w:val="24"/>
          <w:szCs w:val="24"/>
        </w:rPr>
      </w:pPr>
      <w:r w:rsidRPr="001A5855">
        <w:rPr>
          <w:sz w:val="24"/>
          <w:szCs w:val="24"/>
        </w:rPr>
        <w:t>распашка земель,</w:t>
      </w:r>
    </w:p>
    <w:p w:rsidR="007E0FB4" w:rsidRPr="001A5855" w:rsidRDefault="007E0FB4" w:rsidP="00890A5B">
      <w:pPr>
        <w:pStyle w:val="ae"/>
        <w:numPr>
          <w:ilvl w:val="0"/>
          <w:numId w:val="25"/>
        </w:numPr>
        <w:spacing w:after="0" w:line="240" w:lineRule="auto"/>
        <w:rPr>
          <w:sz w:val="24"/>
          <w:szCs w:val="24"/>
        </w:rPr>
      </w:pPr>
      <w:r w:rsidRPr="001A5855">
        <w:rPr>
          <w:sz w:val="24"/>
          <w:szCs w:val="24"/>
        </w:rPr>
        <w:t xml:space="preserve">применение удобрений, </w:t>
      </w:r>
    </w:p>
    <w:p w:rsidR="007E0FB4" w:rsidRPr="001A5855" w:rsidRDefault="007E0FB4" w:rsidP="00890A5B">
      <w:pPr>
        <w:pStyle w:val="ae"/>
        <w:numPr>
          <w:ilvl w:val="0"/>
          <w:numId w:val="25"/>
        </w:numPr>
        <w:spacing w:after="0" w:line="240" w:lineRule="auto"/>
        <w:rPr>
          <w:sz w:val="24"/>
          <w:szCs w:val="24"/>
        </w:rPr>
      </w:pPr>
      <w:r w:rsidRPr="001A5855">
        <w:rPr>
          <w:sz w:val="24"/>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E0FB4" w:rsidRPr="001A5855" w:rsidRDefault="007E0FB4" w:rsidP="00890A5B">
      <w:pPr>
        <w:pStyle w:val="ae"/>
        <w:numPr>
          <w:ilvl w:val="0"/>
          <w:numId w:val="25"/>
        </w:numPr>
        <w:spacing w:after="0" w:line="240" w:lineRule="auto"/>
        <w:rPr>
          <w:sz w:val="24"/>
          <w:szCs w:val="24"/>
        </w:rPr>
      </w:pPr>
      <w:r w:rsidRPr="001A5855">
        <w:rPr>
          <w:sz w:val="24"/>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E0FB4" w:rsidRPr="001A5855" w:rsidRDefault="007E0FB4" w:rsidP="00890A5B">
      <w:pPr>
        <w:pStyle w:val="ae"/>
        <w:numPr>
          <w:ilvl w:val="0"/>
          <w:numId w:val="25"/>
        </w:numPr>
        <w:spacing w:after="0" w:line="240" w:lineRule="auto"/>
        <w:rPr>
          <w:sz w:val="24"/>
          <w:szCs w:val="24"/>
        </w:rPr>
      </w:pPr>
      <w:r w:rsidRPr="001A5855">
        <w:rPr>
          <w:sz w:val="24"/>
          <w:szCs w:val="24"/>
        </w:rPr>
        <w:t>выпас сельскохозяйственных животных и организация для них летних лагерей, ванн.</w:t>
      </w:r>
    </w:p>
    <w:p w:rsidR="007E0FB4" w:rsidRPr="001A5855" w:rsidRDefault="007E0FB4" w:rsidP="00890A5B">
      <w:pPr>
        <w:spacing w:after="0" w:line="240" w:lineRule="auto"/>
        <w:rPr>
          <w:sz w:val="24"/>
          <w:szCs w:val="24"/>
        </w:rPr>
      </w:pPr>
      <w:r w:rsidRPr="001A5855">
        <w:rPr>
          <w:sz w:val="24"/>
          <w:szCs w:val="24"/>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1A5855">
        <w:rPr>
          <w:sz w:val="24"/>
          <w:szCs w:val="24"/>
        </w:rPr>
        <w:t>водоохранных</w:t>
      </w:r>
      <w:proofErr w:type="spellEnd"/>
      <w:r w:rsidRPr="001A5855">
        <w:rPr>
          <w:sz w:val="24"/>
          <w:szCs w:val="24"/>
        </w:rPr>
        <w:t xml:space="preserve"> зон:</w:t>
      </w:r>
    </w:p>
    <w:p w:rsidR="007E0FB4" w:rsidRPr="001A5855" w:rsidRDefault="007E0FB4" w:rsidP="00890A5B">
      <w:pPr>
        <w:spacing w:after="0" w:line="240" w:lineRule="auto"/>
        <w:rPr>
          <w:sz w:val="24"/>
          <w:szCs w:val="24"/>
        </w:rPr>
      </w:pPr>
      <w:r w:rsidRPr="001A5855">
        <w:rPr>
          <w:sz w:val="24"/>
          <w:szCs w:val="24"/>
        </w:rPr>
        <w:t xml:space="preserve">В границах </w:t>
      </w:r>
      <w:proofErr w:type="spellStart"/>
      <w:r w:rsidRPr="001A5855">
        <w:rPr>
          <w:sz w:val="24"/>
          <w:szCs w:val="24"/>
        </w:rPr>
        <w:t>водоохранных</w:t>
      </w:r>
      <w:proofErr w:type="spellEnd"/>
      <w:r w:rsidRPr="001A5855">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0FB4" w:rsidRPr="001A5855" w:rsidRDefault="007E0FB4" w:rsidP="00890A5B">
      <w:pPr>
        <w:spacing w:after="0" w:line="240" w:lineRule="auto"/>
        <w:rPr>
          <w:i/>
          <w:sz w:val="24"/>
          <w:szCs w:val="24"/>
          <w:u w:val="single"/>
        </w:rPr>
      </w:pPr>
      <w:r w:rsidRPr="001A5855">
        <w:rPr>
          <w:i/>
          <w:sz w:val="24"/>
          <w:szCs w:val="24"/>
          <w:u w:val="single"/>
        </w:rPr>
        <w:t>Прибрежные защитные полосы</w:t>
      </w:r>
    </w:p>
    <w:p w:rsidR="007E0FB4" w:rsidRPr="001A5855" w:rsidRDefault="007E0FB4" w:rsidP="00890A5B">
      <w:pPr>
        <w:spacing w:after="0" w:line="240" w:lineRule="auto"/>
        <w:rPr>
          <w:sz w:val="24"/>
          <w:szCs w:val="24"/>
        </w:rPr>
      </w:pPr>
      <w:r w:rsidRPr="001A5855">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E0FB4" w:rsidRPr="001A5855" w:rsidRDefault="007E0FB4" w:rsidP="00890A5B">
      <w:pPr>
        <w:spacing w:after="0" w:line="240" w:lineRule="auto"/>
        <w:rPr>
          <w:sz w:val="24"/>
          <w:szCs w:val="24"/>
        </w:rPr>
      </w:pPr>
      <w:r w:rsidRPr="001A5855">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0FB4" w:rsidRPr="001A5855" w:rsidRDefault="007E0FB4" w:rsidP="00890A5B">
      <w:pPr>
        <w:spacing w:after="0" w:line="240" w:lineRule="auto"/>
        <w:rPr>
          <w:sz w:val="24"/>
          <w:szCs w:val="24"/>
        </w:rPr>
      </w:pPr>
      <w:r w:rsidRPr="001A5855">
        <w:rPr>
          <w:sz w:val="24"/>
          <w:szCs w:val="24"/>
        </w:rPr>
        <w:t xml:space="preserve">Ширина прибрежной защитной полосы озера, водохранилища, имеющих особо ценное </w:t>
      </w:r>
      <w:proofErr w:type="spellStart"/>
      <w:r w:rsidRPr="001A5855">
        <w:rPr>
          <w:sz w:val="24"/>
          <w:szCs w:val="24"/>
        </w:rPr>
        <w:t>рыбохозяйственное</w:t>
      </w:r>
      <w:proofErr w:type="spellEnd"/>
      <w:r w:rsidRPr="001A5855">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E0FB4" w:rsidRPr="001A5855" w:rsidRDefault="007E0FB4" w:rsidP="00890A5B">
      <w:pPr>
        <w:spacing w:after="0" w:line="240" w:lineRule="auto"/>
        <w:rPr>
          <w:sz w:val="24"/>
          <w:szCs w:val="24"/>
        </w:rPr>
      </w:pPr>
      <w:r w:rsidRPr="001A5855">
        <w:rPr>
          <w:sz w:val="24"/>
          <w:szCs w:val="24"/>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1A5855">
        <w:rPr>
          <w:sz w:val="24"/>
          <w:szCs w:val="24"/>
        </w:rPr>
        <w:t>водоохранной</w:t>
      </w:r>
      <w:proofErr w:type="spellEnd"/>
      <w:r w:rsidRPr="001A5855">
        <w:rPr>
          <w:sz w:val="24"/>
          <w:szCs w:val="24"/>
        </w:rPr>
        <w:t xml:space="preserve"> зоны на таких территориях устанавливается от парапета набережной. При отсутствии набережной ширина </w:t>
      </w:r>
      <w:proofErr w:type="spellStart"/>
      <w:r w:rsidRPr="001A5855">
        <w:rPr>
          <w:sz w:val="24"/>
          <w:szCs w:val="24"/>
        </w:rPr>
        <w:t>водоохранной</w:t>
      </w:r>
      <w:proofErr w:type="spellEnd"/>
      <w:r w:rsidRPr="001A5855">
        <w:rPr>
          <w:sz w:val="24"/>
          <w:szCs w:val="24"/>
        </w:rPr>
        <w:t xml:space="preserve"> зоны, прибрежной защитной полосы измеряется от береговой линии.</w:t>
      </w:r>
    </w:p>
    <w:p w:rsidR="007E0FB4" w:rsidRPr="001A5855" w:rsidRDefault="007E0FB4" w:rsidP="00890A5B">
      <w:pPr>
        <w:spacing w:after="0" w:line="240" w:lineRule="auto"/>
        <w:rPr>
          <w:sz w:val="24"/>
          <w:szCs w:val="24"/>
        </w:rPr>
      </w:pPr>
      <w:bookmarkStart w:id="15" w:name="_Toc119482643"/>
      <w:r w:rsidRPr="001A5855">
        <w:rPr>
          <w:b/>
          <w:sz w:val="24"/>
          <w:szCs w:val="24"/>
        </w:rPr>
        <w:t>6</w:t>
      </w:r>
      <w:r w:rsidRPr="001A5855">
        <w:rPr>
          <w:sz w:val="24"/>
          <w:szCs w:val="24"/>
        </w:rPr>
        <w:t>.</w:t>
      </w:r>
      <w:bookmarkEnd w:id="15"/>
      <w:r w:rsidR="005479E7" w:rsidRPr="001A5855">
        <w:rPr>
          <w:sz w:val="24"/>
          <w:szCs w:val="24"/>
        </w:rPr>
        <w:t xml:space="preserve"> </w:t>
      </w:r>
      <w:r w:rsidRPr="001A5855">
        <w:rPr>
          <w:sz w:val="24"/>
          <w:szCs w:val="24"/>
        </w:rPr>
        <w:t>Дополнительные градостроительные регламенты на территориях затопления паводком 1% обеспеченности.</w:t>
      </w:r>
    </w:p>
    <w:p w:rsidR="007E0FB4" w:rsidRPr="001A5855" w:rsidRDefault="007E0FB4" w:rsidP="00890A5B">
      <w:pPr>
        <w:spacing w:after="0" w:line="240" w:lineRule="auto"/>
        <w:rPr>
          <w:sz w:val="24"/>
          <w:szCs w:val="24"/>
        </w:rPr>
      </w:pPr>
      <w:r w:rsidRPr="001A5855">
        <w:rPr>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E0FB4" w:rsidRPr="001A5855" w:rsidRDefault="007E0FB4" w:rsidP="00890A5B">
      <w:pPr>
        <w:spacing w:after="0" w:line="240" w:lineRule="auto"/>
        <w:rPr>
          <w:sz w:val="24"/>
          <w:szCs w:val="24"/>
        </w:rPr>
      </w:pPr>
      <w:r w:rsidRPr="001A5855">
        <w:rPr>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E0FB4" w:rsidRPr="001A5855" w:rsidRDefault="007E0FB4" w:rsidP="00890A5B">
      <w:pPr>
        <w:spacing w:after="0" w:line="240" w:lineRule="auto"/>
        <w:rPr>
          <w:sz w:val="24"/>
          <w:szCs w:val="24"/>
        </w:rPr>
      </w:pPr>
      <w:r w:rsidRPr="001A5855">
        <w:rPr>
          <w:sz w:val="24"/>
          <w:szCs w:val="24"/>
        </w:rPr>
        <w:t xml:space="preserve"> Условия использования территории:</w:t>
      </w:r>
    </w:p>
    <w:p w:rsidR="007E0FB4" w:rsidRPr="001A5855" w:rsidRDefault="007E0FB4" w:rsidP="00890A5B">
      <w:pPr>
        <w:pStyle w:val="ae"/>
        <w:numPr>
          <w:ilvl w:val="0"/>
          <w:numId w:val="26"/>
        </w:numPr>
        <w:spacing w:after="0" w:line="240" w:lineRule="auto"/>
        <w:rPr>
          <w:sz w:val="24"/>
          <w:szCs w:val="24"/>
        </w:rPr>
      </w:pPr>
      <w:r w:rsidRPr="001A5855">
        <w:rPr>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E0FB4" w:rsidRPr="001A5855" w:rsidRDefault="007E0FB4" w:rsidP="00890A5B">
      <w:pPr>
        <w:pStyle w:val="ae"/>
        <w:numPr>
          <w:ilvl w:val="0"/>
          <w:numId w:val="26"/>
        </w:numPr>
        <w:spacing w:after="0" w:line="240" w:lineRule="auto"/>
        <w:rPr>
          <w:sz w:val="24"/>
          <w:szCs w:val="24"/>
        </w:rPr>
      </w:pPr>
      <w:r w:rsidRPr="001A5855">
        <w:rPr>
          <w:sz w:val="24"/>
          <w:szCs w:val="24"/>
        </w:rPr>
        <w:t>пашни: при полной защите от затопления паводком 1% обеспеченности, с сопутствующими мероприятиями;</w:t>
      </w:r>
    </w:p>
    <w:p w:rsidR="007E0FB4" w:rsidRPr="001A5855" w:rsidRDefault="007E0FB4" w:rsidP="00890A5B">
      <w:pPr>
        <w:pStyle w:val="ae"/>
        <w:numPr>
          <w:ilvl w:val="0"/>
          <w:numId w:val="26"/>
        </w:numPr>
        <w:spacing w:after="0" w:line="240" w:lineRule="auto"/>
        <w:rPr>
          <w:sz w:val="24"/>
          <w:szCs w:val="24"/>
        </w:rPr>
      </w:pPr>
      <w:r w:rsidRPr="001A5855">
        <w:rPr>
          <w:sz w:val="24"/>
          <w:szCs w:val="24"/>
        </w:rPr>
        <w:t>скважины водозаборов должны быть выполнены в насыпи с учетом паводка 1% обеспеченности;</w:t>
      </w:r>
    </w:p>
    <w:p w:rsidR="007E0FB4" w:rsidRPr="001A5855" w:rsidRDefault="007E0FB4" w:rsidP="00890A5B">
      <w:pPr>
        <w:pStyle w:val="ae"/>
        <w:numPr>
          <w:ilvl w:val="0"/>
          <w:numId w:val="26"/>
        </w:numPr>
        <w:spacing w:after="0" w:line="240" w:lineRule="auto"/>
        <w:rPr>
          <w:sz w:val="24"/>
          <w:szCs w:val="24"/>
        </w:rPr>
      </w:pPr>
      <w:r w:rsidRPr="001A5855">
        <w:rPr>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7E0FB4" w:rsidRPr="001A5855" w:rsidRDefault="007E0FB4" w:rsidP="00890A5B">
      <w:pPr>
        <w:pStyle w:val="ae"/>
        <w:numPr>
          <w:ilvl w:val="0"/>
          <w:numId w:val="26"/>
        </w:numPr>
        <w:spacing w:after="0" w:line="240" w:lineRule="auto"/>
        <w:rPr>
          <w:sz w:val="24"/>
          <w:szCs w:val="24"/>
        </w:rPr>
      </w:pPr>
      <w:r w:rsidRPr="001A5855">
        <w:rPr>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7E0FB4" w:rsidRPr="001A5855" w:rsidRDefault="007E0FB4" w:rsidP="00890A5B">
      <w:pPr>
        <w:pStyle w:val="ae"/>
        <w:numPr>
          <w:ilvl w:val="0"/>
          <w:numId w:val="26"/>
        </w:numPr>
        <w:spacing w:after="0" w:line="240" w:lineRule="auto"/>
        <w:rPr>
          <w:sz w:val="24"/>
          <w:szCs w:val="24"/>
        </w:rPr>
      </w:pPr>
      <w:r w:rsidRPr="001A5855">
        <w:rPr>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7E0FB4" w:rsidRPr="001A5855" w:rsidRDefault="007E0FB4" w:rsidP="00890A5B">
      <w:pPr>
        <w:pStyle w:val="ae"/>
        <w:numPr>
          <w:ilvl w:val="0"/>
          <w:numId w:val="26"/>
        </w:numPr>
        <w:spacing w:after="0" w:line="240" w:lineRule="auto"/>
        <w:rPr>
          <w:sz w:val="24"/>
          <w:szCs w:val="24"/>
        </w:rPr>
      </w:pPr>
      <w:r w:rsidRPr="001A5855">
        <w:rPr>
          <w:sz w:val="24"/>
          <w:szCs w:val="24"/>
        </w:rPr>
        <w:t xml:space="preserve">ежегодное проведение </w:t>
      </w:r>
      <w:proofErr w:type="spellStart"/>
      <w:r w:rsidRPr="001A5855">
        <w:rPr>
          <w:sz w:val="24"/>
          <w:szCs w:val="24"/>
        </w:rPr>
        <w:t>противопаводковых</w:t>
      </w:r>
      <w:proofErr w:type="spellEnd"/>
      <w:r w:rsidRPr="001A5855">
        <w:rPr>
          <w:sz w:val="24"/>
          <w:szCs w:val="24"/>
        </w:rPr>
        <w:t xml:space="preserve"> мероприятий;</w:t>
      </w:r>
    </w:p>
    <w:p w:rsidR="007E0FB4" w:rsidRPr="001A5855" w:rsidRDefault="007E0FB4" w:rsidP="00890A5B">
      <w:pPr>
        <w:pStyle w:val="ae"/>
        <w:numPr>
          <w:ilvl w:val="0"/>
          <w:numId w:val="26"/>
        </w:numPr>
        <w:spacing w:after="0" w:line="240" w:lineRule="auto"/>
        <w:rPr>
          <w:sz w:val="24"/>
          <w:szCs w:val="24"/>
        </w:rPr>
      </w:pPr>
      <w:r w:rsidRPr="001A5855">
        <w:rPr>
          <w:sz w:val="24"/>
          <w:szCs w:val="24"/>
        </w:rPr>
        <w:t xml:space="preserve">осуществление централизованной канализации с выводом на очистные сооружения, устройство </w:t>
      </w:r>
      <w:proofErr w:type="spellStart"/>
      <w:r w:rsidRPr="001A5855">
        <w:rPr>
          <w:sz w:val="24"/>
          <w:szCs w:val="24"/>
        </w:rPr>
        <w:t>биотуалетов</w:t>
      </w:r>
      <w:proofErr w:type="spellEnd"/>
      <w:r w:rsidRPr="001A5855">
        <w:rPr>
          <w:sz w:val="24"/>
          <w:szCs w:val="24"/>
        </w:rPr>
        <w:t xml:space="preserve"> в зонах отдыха, строительство выгребных ям с гидроизоляционным покрытием и опорожнением  их на зимний период;</w:t>
      </w:r>
    </w:p>
    <w:p w:rsidR="007E0FB4" w:rsidRPr="001A5855" w:rsidRDefault="007E0FB4" w:rsidP="00890A5B">
      <w:pPr>
        <w:pStyle w:val="ae"/>
        <w:numPr>
          <w:ilvl w:val="0"/>
          <w:numId w:val="26"/>
        </w:numPr>
        <w:spacing w:after="0" w:line="240" w:lineRule="auto"/>
        <w:rPr>
          <w:i/>
          <w:sz w:val="24"/>
          <w:szCs w:val="24"/>
        </w:rPr>
      </w:pPr>
      <w:r w:rsidRPr="001A5855">
        <w:rPr>
          <w:sz w:val="24"/>
          <w:szCs w:val="24"/>
        </w:rPr>
        <w:t>максимальное озеленение территории.</w:t>
      </w:r>
    </w:p>
    <w:p w:rsidR="007E0FB4" w:rsidRPr="001A5855" w:rsidRDefault="007E0FB4" w:rsidP="00890A5B">
      <w:pPr>
        <w:spacing w:after="0" w:line="240" w:lineRule="auto"/>
        <w:rPr>
          <w:sz w:val="24"/>
          <w:szCs w:val="24"/>
        </w:rPr>
      </w:pPr>
      <w:r w:rsidRPr="001A5855">
        <w:rPr>
          <w:sz w:val="24"/>
          <w:szCs w:val="24"/>
        </w:rPr>
        <w:t>На территориях затопления паводком 1% обеспеченности запрещается:</w:t>
      </w:r>
    </w:p>
    <w:p w:rsidR="007E0FB4" w:rsidRPr="001A5855" w:rsidRDefault="007E0FB4" w:rsidP="00890A5B">
      <w:pPr>
        <w:pStyle w:val="ae"/>
        <w:numPr>
          <w:ilvl w:val="0"/>
          <w:numId w:val="27"/>
        </w:numPr>
        <w:spacing w:after="0" w:line="240" w:lineRule="auto"/>
        <w:rPr>
          <w:sz w:val="24"/>
          <w:szCs w:val="24"/>
        </w:rPr>
      </w:pPr>
      <w:r w:rsidRPr="001A5855">
        <w:rPr>
          <w:sz w:val="24"/>
          <w:szCs w:val="24"/>
        </w:rPr>
        <w:t>использование сточных вод для удобрения почв;</w:t>
      </w:r>
    </w:p>
    <w:p w:rsidR="007E0FB4" w:rsidRPr="001A5855" w:rsidRDefault="007E0FB4" w:rsidP="00890A5B">
      <w:pPr>
        <w:pStyle w:val="ae"/>
        <w:numPr>
          <w:ilvl w:val="0"/>
          <w:numId w:val="27"/>
        </w:numPr>
        <w:spacing w:after="0" w:line="240" w:lineRule="auto"/>
        <w:rPr>
          <w:sz w:val="24"/>
          <w:szCs w:val="24"/>
        </w:rPr>
      </w:pPr>
      <w:r w:rsidRPr="001A5855">
        <w:rPr>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E0FB4" w:rsidRPr="001A5855" w:rsidRDefault="007E0FB4" w:rsidP="00890A5B">
      <w:pPr>
        <w:pStyle w:val="ae"/>
        <w:numPr>
          <w:ilvl w:val="0"/>
          <w:numId w:val="27"/>
        </w:numPr>
        <w:spacing w:after="0" w:line="240" w:lineRule="auto"/>
        <w:rPr>
          <w:sz w:val="24"/>
          <w:szCs w:val="24"/>
        </w:rPr>
      </w:pPr>
      <w:r w:rsidRPr="001A5855">
        <w:rPr>
          <w:sz w:val="24"/>
          <w:szCs w:val="24"/>
        </w:rPr>
        <w:t>осуществление авиационных мер по борьбе с вредителями и болезнями растений;</w:t>
      </w:r>
    </w:p>
    <w:p w:rsidR="007E0FB4" w:rsidRPr="001A5855" w:rsidRDefault="007E0FB4" w:rsidP="00890A5B">
      <w:pPr>
        <w:pStyle w:val="ae"/>
        <w:numPr>
          <w:ilvl w:val="0"/>
          <w:numId w:val="27"/>
        </w:numPr>
        <w:spacing w:after="0" w:line="240" w:lineRule="auto"/>
        <w:rPr>
          <w:sz w:val="24"/>
          <w:szCs w:val="24"/>
        </w:rPr>
      </w:pPr>
      <w:r w:rsidRPr="001A5855">
        <w:rPr>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sidR="00170AA3" w:rsidRPr="001A5855">
        <w:rPr>
          <w:sz w:val="24"/>
          <w:szCs w:val="24"/>
        </w:rPr>
        <w:t>Переволоцкого</w:t>
      </w:r>
      <w:bookmarkStart w:id="16" w:name="_GoBack"/>
      <w:bookmarkEnd w:id="16"/>
      <w:r w:rsidRPr="001A5855">
        <w:rPr>
          <w:sz w:val="24"/>
          <w:szCs w:val="24"/>
        </w:rPr>
        <w:t xml:space="preserve"> района;</w:t>
      </w:r>
    </w:p>
    <w:p w:rsidR="007E0FB4" w:rsidRPr="001A5855" w:rsidRDefault="007E0FB4" w:rsidP="00890A5B">
      <w:pPr>
        <w:pStyle w:val="ae"/>
        <w:numPr>
          <w:ilvl w:val="0"/>
          <w:numId w:val="27"/>
        </w:numPr>
        <w:spacing w:after="0" w:line="240" w:lineRule="auto"/>
        <w:rPr>
          <w:sz w:val="24"/>
          <w:szCs w:val="24"/>
        </w:rPr>
      </w:pPr>
      <w:r w:rsidRPr="001A5855">
        <w:rPr>
          <w:sz w:val="24"/>
          <w:szCs w:val="24"/>
        </w:rPr>
        <w:t>предоставление вновь образуемых земельных участков для индивидуального жилищного строительства;</w:t>
      </w:r>
    </w:p>
    <w:p w:rsidR="007E0FB4" w:rsidRPr="001A5855" w:rsidRDefault="007E0FB4" w:rsidP="00890A5B">
      <w:pPr>
        <w:pStyle w:val="ae"/>
        <w:numPr>
          <w:ilvl w:val="0"/>
          <w:numId w:val="27"/>
        </w:numPr>
        <w:spacing w:after="0" w:line="240" w:lineRule="auto"/>
        <w:rPr>
          <w:sz w:val="24"/>
          <w:szCs w:val="24"/>
        </w:rPr>
      </w:pPr>
      <w:r w:rsidRPr="001A5855">
        <w:rPr>
          <w:sz w:val="24"/>
          <w:szCs w:val="24"/>
        </w:rPr>
        <w:lastRenderedPageBreak/>
        <w:t>расширение действующих объектов производственного, коммунального и социального назначения;</w:t>
      </w:r>
    </w:p>
    <w:p w:rsidR="007E0FB4" w:rsidRPr="001A5855" w:rsidRDefault="007E0FB4" w:rsidP="00890A5B">
      <w:pPr>
        <w:pStyle w:val="ae"/>
        <w:numPr>
          <w:ilvl w:val="0"/>
          <w:numId w:val="27"/>
        </w:numPr>
        <w:spacing w:after="0" w:line="240" w:lineRule="auto"/>
        <w:rPr>
          <w:sz w:val="24"/>
          <w:szCs w:val="24"/>
        </w:rPr>
      </w:pPr>
      <w:r w:rsidRPr="001A5855">
        <w:rPr>
          <w:sz w:val="24"/>
          <w:szCs w:val="24"/>
        </w:rPr>
        <w:t>вырубка деревьев, кустарников (кроме рубок ухода за насаждениями, санитарных рубок);</w:t>
      </w:r>
    </w:p>
    <w:p w:rsidR="007E0FB4" w:rsidRPr="001A5855" w:rsidRDefault="007E0FB4" w:rsidP="00890A5B">
      <w:pPr>
        <w:pStyle w:val="ae"/>
        <w:numPr>
          <w:ilvl w:val="0"/>
          <w:numId w:val="27"/>
        </w:numPr>
        <w:spacing w:after="0" w:line="240" w:lineRule="auto"/>
        <w:rPr>
          <w:sz w:val="24"/>
          <w:szCs w:val="24"/>
        </w:rPr>
      </w:pPr>
      <w:r w:rsidRPr="001A5855">
        <w:rPr>
          <w:sz w:val="24"/>
          <w:szCs w:val="24"/>
        </w:rPr>
        <w:t>открытие карьеров строительных материалов;</w:t>
      </w:r>
    </w:p>
    <w:p w:rsidR="007E0FB4" w:rsidRPr="001A5855" w:rsidRDefault="007E0FB4" w:rsidP="00890A5B">
      <w:pPr>
        <w:spacing w:after="0" w:line="240" w:lineRule="auto"/>
        <w:rPr>
          <w:sz w:val="24"/>
          <w:szCs w:val="24"/>
        </w:rPr>
      </w:pPr>
      <w:r w:rsidRPr="001A5855">
        <w:rPr>
          <w:sz w:val="24"/>
          <w:szCs w:val="24"/>
        </w:rPr>
        <w:t>Инженерная защита затапливаемых территорий проводится в соответствии со следующими требованиями:</w:t>
      </w:r>
    </w:p>
    <w:p w:rsidR="007E0FB4" w:rsidRPr="001A5855" w:rsidRDefault="007E0FB4" w:rsidP="00890A5B">
      <w:pPr>
        <w:pStyle w:val="ae"/>
        <w:numPr>
          <w:ilvl w:val="0"/>
          <w:numId w:val="28"/>
        </w:numPr>
        <w:spacing w:after="0" w:line="240" w:lineRule="auto"/>
        <w:rPr>
          <w:sz w:val="24"/>
          <w:szCs w:val="24"/>
        </w:rPr>
      </w:pPr>
      <w:r w:rsidRPr="001A5855">
        <w:rPr>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E0FB4" w:rsidRPr="001A5855" w:rsidRDefault="007E0FB4" w:rsidP="00890A5B">
      <w:pPr>
        <w:pStyle w:val="ae"/>
        <w:numPr>
          <w:ilvl w:val="0"/>
          <w:numId w:val="28"/>
        </w:numPr>
        <w:spacing w:after="0" w:line="240" w:lineRule="auto"/>
        <w:rPr>
          <w:sz w:val="24"/>
          <w:szCs w:val="24"/>
        </w:rPr>
      </w:pPr>
      <w:r w:rsidRPr="001A5855">
        <w:rPr>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7E0FB4" w:rsidRPr="001A5855" w:rsidRDefault="007E0FB4" w:rsidP="00890A5B">
      <w:pPr>
        <w:spacing w:after="0" w:line="240" w:lineRule="auto"/>
        <w:rPr>
          <w:sz w:val="24"/>
          <w:szCs w:val="24"/>
        </w:rPr>
      </w:pPr>
    </w:p>
    <w:p w:rsidR="007E0FB4" w:rsidRPr="001A5855" w:rsidRDefault="007E0FB4" w:rsidP="00890A5B">
      <w:pPr>
        <w:spacing w:after="0" w:line="240" w:lineRule="auto"/>
        <w:rPr>
          <w:sz w:val="24"/>
          <w:szCs w:val="24"/>
        </w:rPr>
      </w:pPr>
      <w:r w:rsidRPr="001A5855">
        <w:rPr>
          <w:b/>
          <w:sz w:val="24"/>
          <w:szCs w:val="24"/>
        </w:rPr>
        <w:t>7</w:t>
      </w:r>
      <w:r w:rsidRPr="001A5855">
        <w:rPr>
          <w:sz w:val="24"/>
          <w:szCs w:val="24"/>
        </w:rPr>
        <w:t xml:space="preserve">. </w:t>
      </w:r>
      <w:r w:rsidR="00212239" w:rsidRPr="001A5855">
        <w:rPr>
          <w:sz w:val="24"/>
          <w:szCs w:val="24"/>
        </w:rPr>
        <w:t>Зоны санитарной охраны подземных источников водоснабжения</w:t>
      </w:r>
      <w:r w:rsidR="00C2212D" w:rsidRPr="001A5855">
        <w:rPr>
          <w:sz w:val="24"/>
          <w:szCs w:val="24"/>
        </w:rPr>
        <w:t xml:space="preserve"> и водопроводных сооружений.</w:t>
      </w:r>
    </w:p>
    <w:p w:rsidR="007E0FB4" w:rsidRPr="001A5855" w:rsidRDefault="00212239" w:rsidP="00890A5B">
      <w:pPr>
        <w:spacing w:after="0" w:line="240" w:lineRule="auto"/>
        <w:rPr>
          <w:sz w:val="24"/>
          <w:szCs w:val="24"/>
        </w:rPr>
      </w:pPr>
      <w:r w:rsidRPr="001A5855">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rsidR="00C2212D" w:rsidRPr="001A5855">
        <w:rPr>
          <w:sz w:val="24"/>
          <w:szCs w:val="24"/>
        </w:rPr>
        <w:t>.</w:t>
      </w:r>
    </w:p>
    <w:p w:rsidR="00D615B0" w:rsidRPr="001A5855" w:rsidRDefault="00D615B0" w:rsidP="00890A5B">
      <w:pPr>
        <w:spacing w:after="0" w:line="240" w:lineRule="auto"/>
        <w:rPr>
          <w:sz w:val="24"/>
          <w:szCs w:val="24"/>
        </w:rPr>
      </w:pPr>
      <w:r w:rsidRPr="001A5855">
        <w:rPr>
          <w:sz w:val="24"/>
          <w:szCs w:val="24"/>
        </w:rPr>
        <w:t xml:space="preserve">В границах первого пояса ЗСО подземного источника водоснабжения </w:t>
      </w:r>
      <w:r w:rsidR="00A945DD" w:rsidRPr="001A5855">
        <w:rPr>
          <w:sz w:val="24"/>
          <w:szCs w:val="24"/>
        </w:rPr>
        <w:t>з</w:t>
      </w:r>
      <w:r w:rsidRPr="001A5855">
        <w:rPr>
          <w:sz w:val="24"/>
          <w:szCs w:val="24"/>
        </w:rPr>
        <w:t>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7E0FB4" w:rsidRPr="001A5855" w:rsidRDefault="007E0FB4" w:rsidP="00890A5B">
      <w:pPr>
        <w:spacing w:after="0" w:line="240" w:lineRule="auto"/>
        <w:rPr>
          <w:rFonts w:eastAsia="Calibri"/>
          <w:sz w:val="24"/>
          <w:szCs w:val="24"/>
          <w:lang w:eastAsia="en-US"/>
        </w:rPr>
      </w:pPr>
      <w:r w:rsidRPr="001A5855">
        <w:rPr>
          <w:b/>
          <w:sz w:val="24"/>
          <w:szCs w:val="24"/>
        </w:rPr>
        <w:t>8</w:t>
      </w:r>
      <w:r w:rsidRPr="001A5855">
        <w:rPr>
          <w:sz w:val="24"/>
          <w:szCs w:val="24"/>
        </w:rPr>
        <w:t xml:space="preserve">. </w:t>
      </w:r>
      <w:r w:rsidRPr="001A5855">
        <w:rPr>
          <w:rFonts w:eastAsia="Calibri"/>
          <w:sz w:val="24"/>
          <w:szCs w:val="24"/>
          <w:lang w:eastAsia="en-US"/>
        </w:rPr>
        <w:t>Охранные зоны объектов электроснабжения</w:t>
      </w:r>
    </w:p>
    <w:p w:rsidR="007E0FB4" w:rsidRPr="001A5855" w:rsidRDefault="007E0FB4" w:rsidP="00890A5B">
      <w:pPr>
        <w:spacing w:after="0" w:line="240" w:lineRule="auto"/>
        <w:rPr>
          <w:sz w:val="24"/>
          <w:szCs w:val="24"/>
        </w:rPr>
      </w:pPr>
      <w:r w:rsidRPr="001A5855">
        <w:rPr>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sidRPr="001A5855">
        <w:rPr>
          <w:sz w:val="24"/>
          <w:szCs w:val="24"/>
        </w:rPr>
        <w:t>электросетевого</w:t>
      </w:r>
      <w:proofErr w:type="spellEnd"/>
      <w:r w:rsidRPr="001A5855">
        <w:rPr>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E0FB4" w:rsidRPr="001A5855" w:rsidRDefault="007E0FB4" w:rsidP="00890A5B">
      <w:pPr>
        <w:spacing w:after="0" w:line="240" w:lineRule="auto"/>
        <w:rPr>
          <w:sz w:val="24"/>
          <w:szCs w:val="24"/>
        </w:rPr>
      </w:pPr>
      <w:r w:rsidRPr="001A5855">
        <w:rPr>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0FB4" w:rsidRPr="001A5855" w:rsidRDefault="007E0FB4" w:rsidP="00890A5B">
      <w:pPr>
        <w:spacing w:after="0" w:line="240" w:lineRule="auto"/>
        <w:rPr>
          <w:sz w:val="24"/>
          <w:szCs w:val="24"/>
        </w:rPr>
      </w:pPr>
      <w:r w:rsidRPr="001A5855">
        <w:rPr>
          <w:sz w:val="24"/>
          <w:szCs w:val="24"/>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1A5855">
        <w:rPr>
          <w:sz w:val="24"/>
          <w:szCs w:val="24"/>
        </w:rPr>
        <w:t>электросетевого</w:t>
      </w:r>
      <w:proofErr w:type="spellEnd"/>
      <w:r w:rsidRPr="001A5855">
        <w:rPr>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1A5855">
        <w:rPr>
          <w:sz w:val="24"/>
          <w:szCs w:val="24"/>
        </w:rPr>
        <w:t>электросетевого</w:t>
      </w:r>
      <w:proofErr w:type="spellEnd"/>
      <w:r w:rsidRPr="001A5855">
        <w:rPr>
          <w:sz w:val="24"/>
          <w:szCs w:val="24"/>
        </w:rPr>
        <w:t xml:space="preserve"> хозяйства, без создания необходимых для такого доступа проходов и подъездов;</w:t>
      </w:r>
    </w:p>
    <w:p w:rsidR="007E0FB4" w:rsidRPr="001A5855" w:rsidRDefault="007E0FB4" w:rsidP="00890A5B">
      <w:pPr>
        <w:spacing w:after="0" w:line="240" w:lineRule="auto"/>
        <w:rPr>
          <w:sz w:val="24"/>
          <w:szCs w:val="24"/>
        </w:rPr>
      </w:pPr>
      <w:r w:rsidRPr="001A5855">
        <w:rPr>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E0FB4" w:rsidRPr="001A5855" w:rsidRDefault="007E0FB4" w:rsidP="00890A5B">
      <w:pPr>
        <w:spacing w:after="0" w:line="240" w:lineRule="auto"/>
        <w:rPr>
          <w:sz w:val="24"/>
          <w:szCs w:val="24"/>
        </w:rPr>
      </w:pPr>
      <w:r w:rsidRPr="001A5855">
        <w:rPr>
          <w:sz w:val="24"/>
          <w:szCs w:val="24"/>
        </w:rPr>
        <w:t>г) размещать свалки;</w:t>
      </w:r>
    </w:p>
    <w:p w:rsidR="007E0FB4" w:rsidRPr="001A5855" w:rsidRDefault="007E0FB4" w:rsidP="00890A5B">
      <w:pPr>
        <w:spacing w:after="0" w:line="240" w:lineRule="auto"/>
        <w:rPr>
          <w:sz w:val="24"/>
          <w:szCs w:val="24"/>
        </w:rPr>
      </w:pPr>
      <w:proofErr w:type="spellStart"/>
      <w:r w:rsidRPr="001A5855">
        <w:rPr>
          <w:sz w:val="24"/>
          <w:szCs w:val="24"/>
        </w:rPr>
        <w:t>д</w:t>
      </w:r>
      <w:proofErr w:type="spellEnd"/>
      <w:r w:rsidRPr="001A5855">
        <w:rPr>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E0FB4" w:rsidRPr="001A5855" w:rsidRDefault="007E0FB4" w:rsidP="00890A5B">
      <w:pPr>
        <w:spacing w:after="0" w:line="240" w:lineRule="auto"/>
        <w:rPr>
          <w:sz w:val="24"/>
          <w:szCs w:val="24"/>
        </w:rPr>
      </w:pPr>
      <w:r w:rsidRPr="001A5855">
        <w:rPr>
          <w:sz w:val="24"/>
          <w:szCs w:val="24"/>
        </w:rPr>
        <w:t xml:space="preserve">В охранных зонах, установленных для объектов </w:t>
      </w:r>
      <w:proofErr w:type="spellStart"/>
      <w:r w:rsidRPr="001A5855">
        <w:rPr>
          <w:sz w:val="24"/>
          <w:szCs w:val="24"/>
        </w:rPr>
        <w:t>электросетевого</w:t>
      </w:r>
      <w:proofErr w:type="spellEnd"/>
      <w:r w:rsidRPr="001A5855">
        <w:rPr>
          <w:sz w:val="24"/>
          <w:szCs w:val="24"/>
        </w:rPr>
        <w:t xml:space="preserve"> хозяйства напряжением свыше 1000 вольт, помимо вышеописанных действий, запрещается:</w:t>
      </w:r>
    </w:p>
    <w:p w:rsidR="007E0FB4" w:rsidRPr="001A5855" w:rsidRDefault="007E0FB4" w:rsidP="00890A5B">
      <w:pPr>
        <w:spacing w:after="0" w:line="240" w:lineRule="auto"/>
        <w:rPr>
          <w:sz w:val="24"/>
          <w:szCs w:val="24"/>
        </w:rPr>
      </w:pPr>
      <w:r w:rsidRPr="001A5855">
        <w:rPr>
          <w:sz w:val="24"/>
          <w:szCs w:val="24"/>
        </w:rPr>
        <w:t>а) складировать или размещать хранилища любых, в том числе горюче-смазочных, материалов;</w:t>
      </w:r>
    </w:p>
    <w:p w:rsidR="007E0FB4" w:rsidRPr="001A5855" w:rsidRDefault="007E0FB4" w:rsidP="00890A5B">
      <w:pPr>
        <w:spacing w:after="0" w:line="240" w:lineRule="auto"/>
        <w:rPr>
          <w:sz w:val="24"/>
          <w:szCs w:val="24"/>
        </w:rPr>
      </w:pPr>
      <w:r w:rsidRPr="001A5855">
        <w:rPr>
          <w:sz w:val="24"/>
          <w:szCs w:val="24"/>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E0FB4" w:rsidRPr="001A5855" w:rsidRDefault="007E0FB4" w:rsidP="00890A5B">
      <w:pPr>
        <w:spacing w:after="0" w:line="240" w:lineRule="auto"/>
        <w:rPr>
          <w:sz w:val="24"/>
          <w:szCs w:val="24"/>
        </w:rPr>
      </w:pPr>
      <w:r w:rsidRPr="001A5855">
        <w:rPr>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E0FB4" w:rsidRPr="001A5855" w:rsidRDefault="007E0FB4" w:rsidP="00890A5B">
      <w:pPr>
        <w:spacing w:after="0" w:line="240" w:lineRule="auto"/>
        <w:rPr>
          <w:sz w:val="24"/>
          <w:szCs w:val="24"/>
        </w:rPr>
      </w:pPr>
      <w:r w:rsidRPr="001A5855">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7E0FB4" w:rsidRPr="001A5855" w:rsidRDefault="007E0FB4" w:rsidP="00890A5B">
      <w:pPr>
        <w:spacing w:after="0" w:line="240" w:lineRule="auto"/>
        <w:rPr>
          <w:sz w:val="24"/>
          <w:szCs w:val="24"/>
        </w:rPr>
      </w:pPr>
      <w:r w:rsidRPr="001A5855">
        <w:rPr>
          <w:sz w:val="24"/>
          <w:szCs w:val="24"/>
        </w:rPr>
        <w:t>а) строительство, капитальный ремонт, реконструкция или снос зданий и сооружений;</w:t>
      </w:r>
    </w:p>
    <w:p w:rsidR="007E0FB4" w:rsidRPr="001A5855" w:rsidRDefault="007E0FB4" w:rsidP="00890A5B">
      <w:pPr>
        <w:spacing w:after="0" w:line="240" w:lineRule="auto"/>
        <w:rPr>
          <w:sz w:val="24"/>
          <w:szCs w:val="24"/>
        </w:rPr>
      </w:pPr>
      <w:r w:rsidRPr="001A5855">
        <w:rPr>
          <w:sz w:val="24"/>
          <w:szCs w:val="24"/>
        </w:rPr>
        <w:t>б) горные, взрывные, мелиоративные работы, в том числе связанные с временным затоплением земель;</w:t>
      </w:r>
    </w:p>
    <w:p w:rsidR="007E0FB4" w:rsidRPr="001A5855" w:rsidRDefault="007E0FB4" w:rsidP="00890A5B">
      <w:pPr>
        <w:spacing w:after="0" w:line="240" w:lineRule="auto"/>
        <w:rPr>
          <w:sz w:val="24"/>
          <w:szCs w:val="24"/>
        </w:rPr>
      </w:pPr>
      <w:r w:rsidRPr="001A5855">
        <w:rPr>
          <w:sz w:val="24"/>
          <w:szCs w:val="24"/>
        </w:rPr>
        <w:t>в) посадка и вырубка деревьев и кустарников;</w:t>
      </w:r>
    </w:p>
    <w:p w:rsidR="007E0FB4" w:rsidRPr="001A5855" w:rsidRDefault="007E0FB4" w:rsidP="00890A5B">
      <w:pPr>
        <w:spacing w:after="0" w:line="240" w:lineRule="auto"/>
        <w:rPr>
          <w:sz w:val="24"/>
          <w:szCs w:val="24"/>
        </w:rPr>
      </w:pPr>
      <w:r w:rsidRPr="001A5855">
        <w:rPr>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FB4" w:rsidRPr="001A5855" w:rsidRDefault="007E0FB4" w:rsidP="00890A5B">
      <w:pPr>
        <w:spacing w:after="0" w:line="240" w:lineRule="auto"/>
        <w:rPr>
          <w:sz w:val="24"/>
          <w:szCs w:val="24"/>
        </w:rPr>
      </w:pPr>
      <w:proofErr w:type="spellStart"/>
      <w:r w:rsidRPr="001A5855">
        <w:rPr>
          <w:sz w:val="24"/>
          <w:szCs w:val="24"/>
        </w:rPr>
        <w:t>д</w:t>
      </w:r>
      <w:proofErr w:type="spellEnd"/>
      <w:r w:rsidRPr="001A5855">
        <w:rPr>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E0FB4" w:rsidRPr="001A5855" w:rsidRDefault="007E0FB4" w:rsidP="00890A5B">
      <w:pPr>
        <w:spacing w:after="0" w:line="240" w:lineRule="auto"/>
        <w:rPr>
          <w:sz w:val="24"/>
          <w:szCs w:val="24"/>
        </w:rPr>
      </w:pPr>
      <w:r w:rsidRPr="001A5855">
        <w:rPr>
          <w:sz w:val="24"/>
          <w:szCs w:val="24"/>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E0FB4" w:rsidRPr="001A5855" w:rsidRDefault="007E0FB4" w:rsidP="00890A5B">
      <w:pPr>
        <w:spacing w:after="0" w:line="240" w:lineRule="auto"/>
        <w:rPr>
          <w:sz w:val="24"/>
          <w:szCs w:val="24"/>
        </w:rPr>
      </w:pPr>
      <w:r w:rsidRPr="001A5855">
        <w:rPr>
          <w:sz w:val="24"/>
          <w:szCs w:val="24"/>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E0FB4" w:rsidRPr="001A5855" w:rsidRDefault="007E0FB4" w:rsidP="00890A5B">
      <w:pPr>
        <w:spacing w:after="0" w:line="240" w:lineRule="auto"/>
        <w:rPr>
          <w:sz w:val="24"/>
          <w:szCs w:val="24"/>
        </w:rPr>
      </w:pPr>
      <w:proofErr w:type="spellStart"/>
      <w:r w:rsidRPr="001A5855">
        <w:rPr>
          <w:sz w:val="24"/>
          <w:szCs w:val="24"/>
        </w:rPr>
        <w:t>з</w:t>
      </w:r>
      <w:proofErr w:type="spellEnd"/>
      <w:r w:rsidRPr="001A5855">
        <w:rPr>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FB4" w:rsidRPr="001A5855" w:rsidRDefault="007E0FB4" w:rsidP="00890A5B">
      <w:pPr>
        <w:spacing w:after="0" w:line="240" w:lineRule="auto"/>
        <w:rPr>
          <w:sz w:val="24"/>
          <w:szCs w:val="24"/>
        </w:rPr>
      </w:pPr>
      <w:r w:rsidRPr="001A5855">
        <w:rPr>
          <w:sz w:val="24"/>
          <w:szCs w:val="24"/>
        </w:rPr>
        <w:t xml:space="preserve">В охранных зонах, установленных для объектов </w:t>
      </w:r>
      <w:proofErr w:type="spellStart"/>
      <w:r w:rsidRPr="001A5855">
        <w:rPr>
          <w:sz w:val="24"/>
          <w:szCs w:val="24"/>
        </w:rPr>
        <w:t>электросетевого</w:t>
      </w:r>
      <w:proofErr w:type="spellEnd"/>
      <w:r w:rsidRPr="001A5855">
        <w:rPr>
          <w:sz w:val="24"/>
          <w:szCs w:val="24"/>
        </w:rPr>
        <w:t xml:space="preserve"> хозяйства напряжением до 1000 вольт, без письменного решения о согласовании сетевых организаций запрещается:</w:t>
      </w:r>
    </w:p>
    <w:p w:rsidR="007E0FB4" w:rsidRPr="001A5855" w:rsidRDefault="007E0FB4" w:rsidP="00890A5B">
      <w:pPr>
        <w:spacing w:after="0" w:line="240" w:lineRule="auto"/>
        <w:rPr>
          <w:sz w:val="24"/>
          <w:szCs w:val="24"/>
        </w:rPr>
      </w:pPr>
      <w:r w:rsidRPr="001A5855">
        <w:rPr>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E0FB4" w:rsidRPr="001A5855" w:rsidRDefault="007E0FB4" w:rsidP="00890A5B">
      <w:pPr>
        <w:spacing w:after="0" w:line="240" w:lineRule="auto"/>
        <w:rPr>
          <w:sz w:val="24"/>
          <w:szCs w:val="24"/>
        </w:rPr>
      </w:pPr>
      <w:r w:rsidRPr="001A5855">
        <w:rPr>
          <w:sz w:val="24"/>
          <w:szCs w:val="24"/>
        </w:rPr>
        <w:t>б) складировать или размещать хранилища любых, в том числе горюче–смазочных, материалов.</w:t>
      </w:r>
    </w:p>
    <w:p w:rsidR="007E0FB4" w:rsidRPr="001A5855" w:rsidRDefault="007E0FB4" w:rsidP="00890A5B">
      <w:pPr>
        <w:spacing w:after="0" w:line="240" w:lineRule="auto"/>
        <w:rPr>
          <w:sz w:val="24"/>
          <w:szCs w:val="24"/>
        </w:rPr>
      </w:pPr>
      <w:r w:rsidRPr="001A5855">
        <w:rPr>
          <w:b/>
          <w:sz w:val="24"/>
          <w:szCs w:val="24"/>
        </w:rPr>
        <w:t>9</w:t>
      </w:r>
      <w:r w:rsidRPr="001A5855">
        <w:rPr>
          <w:sz w:val="24"/>
          <w:szCs w:val="24"/>
        </w:rPr>
        <w:t>. Охранные зоны объектов газоснабжения</w:t>
      </w:r>
    </w:p>
    <w:p w:rsidR="007E0FB4" w:rsidRPr="001A5855" w:rsidRDefault="007E0FB4" w:rsidP="00890A5B">
      <w:pPr>
        <w:spacing w:after="0" w:line="240" w:lineRule="auto"/>
        <w:rPr>
          <w:sz w:val="24"/>
          <w:szCs w:val="24"/>
        </w:rPr>
      </w:pPr>
      <w:r w:rsidRPr="001A5855">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E0FB4" w:rsidRPr="001A5855" w:rsidRDefault="007E0FB4" w:rsidP="00890A5B">
      <w:pPr>
        <w:spacing w:after="0" w:line="240" w:lineRule="auto"/>
        <w:rPr>
          <w:sz w:val="24"/>
          <w:szCs w:val="24"/>
        </w:rPr>
      </w:pPr>
      <w:r w:rsidRPr="001A5855">
        <w:rPr>
          <w:sz w:val="24"/>
          <w:szCs w:val="24"/>
        </w:rPr>
        <w:t>а) строить объекты жилищно-гражданского и производственного назначения;</w:t>
      </w:r>
    </w:p>
    <w:p w:rsidR="007E0FB4" w:rsidRPr="001A5855" w:rsidRDefault="007E0FB4" w:rsidP="00890A5B">
      <w:pPr>
        <w:spacing w:after="0" w:line="240" w:lineRule="auto"/>
        <w:rPr>
          <w:sz w:val="24"/>
          <w:szCs w:val="24"/>
        </w:rPr>
      </w:pPr>
      <w:r w:rsidRPr="001A5855">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E0FB4" w:rsidRPr="001A5855" w:rsidRDefault="007E0FB4" w:rsidP="00890A5B">
      <w:pPr>
        <w:spacing w:after="0" w:line="240" w:lineRule="auto"/>
        <w:rPr>
          <w:sz w:val="24"/>
          <w:szCs w:val="24"/>
        </w:rPr>
      </w:pPr>
      <w:r w:rsidRPr="001A5855">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E0FB4" w:rsidRPr="001A5855" w:rsidRDefault="007E0FB4" w:rsidP="00890A5B">
      <w:pPr>
        <w:spacing w:after="0" w:line="240" w:lineRule="auto"/>
        <w:rPr>
          <w:sz w:val="24"/>
          <w:szCs w:val="24"/>
        </w:rPr>
      </w:pPr>
      <w:r w:rsidRPr="001A5855">
        <w:rPr>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E0FB4" w:rsidRPr="001A5855" w:rsidRDefault="007E0FB4" w:rsidP="00890A5B">
      <w:pPr>
        <w:spacing w:after="0" w:line="240" w:lineRule="auto"/>
        <w:rPr>
          <w:sz w:val="24"/>
          <w:szCs w:val="24"/>
        </w:rPr>
      </w:pPr>
      <w:proofErr w:type="spellStart"/>
      <w:r w:rsidRPr="001A5855">
        <w:rPr>
          <w:sz w:val="24"/>
          <w:szCs w:val="24"/>
        </w:rPr>
        <w:t>д</w:t>
      </w:r>
      <w:proofErr w:type="spellEnd"/>
      <w:r w:rsidRPr="001A5855">
        <w:rPr>
          <w:sz w:val="24"/>
          <w:szCs w:val="24"/>
        </w:rPr>
        <w:t>) устраивать свалки и склады, разливать растворы кислот, солей, щелочей и других химически активных веществ;</w:t>
      </w:r>
    </w:p>
    <w:p w:rsidR="007E0FB4" w:rsidRPr="001A5855" w:rsidRDefault="007E0FB4" w:rsidP="00890A5B">
      <w:pPr>
        <w:spacing w:after="0" w:line="240" w:lineRule="auto"/>
        <w:rPr>
          <w:sz w:val="24"/>
          <w:szCs w:val="24"/>
        </w:rPr>
      </w:pPr>
      <w:r w:rsidRPr="001A5855">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E0FB4" w:rsidRPr="001A5855" w:rsidRDefault="007E0FB4" w:rsidP="00890A5B">
      <w:pPr>
        <w:spacing w:after="0" w:line="240" w:lineRule="auto"/>
        <w:rPr>
          <w:sz w:val="24"/>
          <w:szCs w:val="24"/>
        </w:rPr>
      </w:pPr>
      <w:r w:rsidRPr="001A5855">
        <w:rPr>
          <w:sz w:val="24"/>
          <w:szCs w:val="24"/>
        </w:rPr>
        <w:t>ж) разводить огонь и размещать источники огня;</w:t>
      </w:r>
    </w:p>
    <w:p w:rsidR="007E0FB4" w:rsidRPr="001A5855" w:rsidRDefault="007E0FB4" w:rsidP="00890A5B">
      <w:pPr>
        <w:spacing w:after="0" w:line="240" w:lineRule="auto"/>
        <w:rPr>
          <w:sz w:val="24"/>
          <w:szCs w:val="24"/>
        </w:rPr>
      </w:pPr>
      <w:proofErr w:type="spellStart"/>
      <w:r w:rsidRPr="001A5855">
        <w:rPr>
          <w:sz w:val="24"/>
          <w:szCs w:val="24"/>
        </w:rPr>
        <w:lastRenderedPageBreak/>
        <w:t>з</w:t>
      </w:r>
      <w:proofErr w:type="spellEnd"/>
      <w:r w:rsidRPr="001A5855">
        <w:rPr>
          <w:sz w:val="24"/>
          <w:szCs w:val="24"/>
        </w:rPr>
        <w:t>) рыть погреба, копать и обрабатывать почву сельскохозяйственными и мелиоративными орудиями и механизмами на глубину более 0,3 метра;</w:t>
      </w:r>
    </w:p>
    <w:p w:rsidR="007E0FB4" w:rsidRPr="001A5855" w:rsidRDefault="007E0FB4" w:rsidP="00890A5B">
      <w:pPr>
        <w:spacing w:after="0" w:line="240" w:lineRule="auto"/>
        <w:rPr>
          <w:sz w:val="24"/>
          <w:szCs w:val="24"/>
        </w:rPr>
      </w:pPr>
      <w:r w:rsidRPr="001A5855">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E0FB4" w:rsidRPr="001A5855" w:rsidRDefault="007E0FB4" w:rsidP="00890A5B">
      <w:pPr>
        <w:spacing w:after="0" w:line="240" w:lineRule="auto"/>
        <w:rPr>
          <w:sz w:val="24"/>
          <w:szCs w:val="24"/>
        </w:rPr>
      </w:pPr>
      <w:r w:rsidRPr="001A5855">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E0FB4" w:rsidRPr="001A5855" w:rsidRDefault="007E0FB4" w:rsidP="00890A5B">
      <w:pPr>
        <w:spacing w:after="0" w:line="240" w:lineRule="auto"/>
        <w:rPr>
          <w:sz w:val="24"/>
          <w:szCs w:val="24"/>
        </w:rPr>
      </w:pPr>
      <w:r w:rsidRPr="001A5855">
        <w:rPr>
          <w:sz w:val="24"/>
          <w:szCs w:val="24"/>
        </w:rPr>
        <w:t>л) самовольно подключаться к газораспределительным сетям.</w:t>
      </w:r>
    </w:p>
    <w:p w:rsidR="007E0FB4" w:rsidRPr="001A5855" w:rsidRDefault="007E0FB4" w:rsidP="00890A5B">
      <w:pPr>
        <w:spacing w:after="0" w:line="240" w:lineRule="auto"/>
        <w:rPr>
          <w:sz w:val="24"/>
          <w:szCs w:val="24"/>
        </w:rPr>
      </w:pPr>
      <w:r w:rsidRPr="001A5855">
        <w:rPr>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E0FB4" w:rsidRPr="001A5855" w:rsidRDefault="007E0FB4" w:rsidP="00890A5B">
      <w:pPr>
        <w:spacing w:after="0" w:line="240" w:lineRule="auto"/>
        <w:rPr>
          <w:sz w:val="24"/>
          <w:szCs w:val="24"/>
        </w:rPr>
      </w:pPr>
      <w:r w:rsidRPr="001A5855">
        <w:rPr>
          <w:sz w:val="24"/>
          <w:szCs w:val="24"/>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E0FB4" w:rsidRPr="001A5855" w:rsidRDefault="007E0FB4" w:rsidP="00890A5B">
      <w:pPr>
        <w:spacing w:after="0" w:line="240" w:lineRule="auto"/>
        <w:rPr>
          <w:sz w:val="24"/>
          <w:szCs w:val="24"/>
        </w:rPr>
      </w:pPr>
    </w:p>
    <w:p w:rsidR="007E0FB4" w:rsidRPr="001A5855" w:rsidRDefault="007E0FB4" w:rsidP="00890A5B">
      <w:pPr>
        <w:spacing w:after="0" w:line="240" w:lineRule="auto"/>
        <w:rPr>
          <w:sz w:val="24"/>
          <w:szCs w:val="24"/>
        </w:rPr>
      </w:pPr>
      <w:r w:rsidRPr="001A5855">
        <w:rPr>
          <w:b/>
          <w:sz w:val="24"/>
          <w:szCs w:val="24"/>
        </w:rPr>
        <w:t>10</w:t>
      </w:r>
      <w:r w:rsidRPr="001A5855">
        <w:rPr>
          <w:sz w:val="24"/>
          <w:szCs w:val="24"/>
        </w:rPr>
        <w:t>. Ограничения использования земельных участков и объектов капитального строительства в горных отводах месторождений полезных ископаемых</w:t>
      </w:r>
      <w:r w:rsidR="00C57955" w:rsidRPr="001A5855">
        <w:rPr>
          <w:sz w:val="24"/>
          <w:szCs w:val="24"/>
        </w:rPr>
        <w:t>.</w:t>
      </w:r>
    </w:p>
    <w:p w:rsidR="007E0FB4" w:rsidRPr="001A5855" w:rsidRDefault="007E0FB4" w:rsidP="00890A5B">
      <w:pPr>
        <w:spacing w:after="0" w:line="240" w:lineRule="auto"/>
        <w:rPr>
          <w:sz w:val="24"/>
          <w:szCs w:val="24"/>
        </w:rPr>
      </w:pPr>
      <w:r w:rsidRPr="001A5855">
        <w:rPr>
          <w:sz w:val="24"/>
          <w:szCs w:val="24"/>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7E0FB4" w:rsidRPr="001A5855" w:rsidRDefault="007E0FB4" w:rsidP="00890A5B">
      <w:pPr>
        <w:spacing w:after="0" w:line="240" w:lineRule="auto"/>
        <w:rPr>
          <w:sz w:val="24"/>
          <w:szCs w:val="24"/>
        </w:rPr>
      </w:pPr>
      <w:r w:rsidRPr="001A5855">
        <w:rPr>
          <w:sz w:val="24"/>
          <w:szCs w:val="24"/>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7E0FB4" w:rsidRPr="001A5855" w:rsidRDefault="007E0FB4" w:rsidP="00890A5B">
      <w:pPr>
        <w:spacing w:after="0" w:line="240" w:lineRule="auto"/>
        <w:rPr>
          <w:sz w:val="24"/>
          <w:szCs w:val="24"/>
        </w:rPr>
      </w:pPr>
      <w:r w:rsidRPr="001A5855">
        <w:rPr>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w:t>
      </w:r>
      <w:proofErr w:type="spellStart"/>
      <w:r w:rsidRPr="001A5855">
        <w:rPr>
          <w:sz w:val="24"/>
          <w:szCs w:val="24"/>
        </w:rPr>
        <w:t>СНиП</w:t>
      </w:r>
      <w:proofErr w:type="spellEnd"/>
      <w:r w:rsidRPr="001A5855">
        <w:rPr>
          <w:sz w:val="24"/>
          <w:szCs w:val="24"/>
        </w:rPr>
        <w:t xml:space="preserve"> «СП 42.13330.2011. Свод правил. Градостроительство. Планировка и застройка городских и сельских поселений. Актуализированная редакция </w:t>
      </w:r>
      <w:proofErr w:type="spellStart"/>
      <w:r w:rsidRPr="001A5855">
        <w:rPr>
          <w:sz w:val="24"/>
          <w:szCs w:val="24"/>
        </w:rPr>
        <w:t>СНиП</w:t>
      </w:r>
      <w:proofErr w:type="spellEnd"/>
      <w:r w:rsidRPr="001A5855">
        <w:rPr>
          <w:sz w:val="24"/>
          <w:szCs w:val="24"/>
        </w:rPr>
        <w:t xml:space="preserve">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1A5855">
        <w:rPr>
          <w:sz w:val="24"/>
          <w:szCs w:val="24"/>
        </w:rPr>
        <w:t>недропользователем</w:t>
      </w:r>
      <w:proofErr w:type="spellEnd"/>
      <w:r w:rsidRPr="001A5855">
        <w:rPr>
          <w:sz w:val="24"/>
          <w:szCs w:val="24"/>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7E0FB4" w:rsidRPr="001A5855" w:rsidRDefault="007E0FB4" w:rsidP="00890A5B">
      <w:pPr>
        <w:spacing w:after="0" w:line="240" w:lineRule="auto"/>
        <w:rPr>
          <w:sz w:val="24"/>
          <w:szCs w:val="24"/>
        </w:rPr>
      </w:pPr>
      <w:r w:rsidRPr="001A5855">
        <w:rPr>
          <w:sz w:val="24"/>
          <w:szCs w:val="24"/>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w:t>
      </w:r>
      <w:r w:rsidRPr="001A5855">
        <w:rPr>
          <w:sz w:val="24"/>
          <w:szCs w:val="24"/>
        </w:rPr>
        <w:lastRenderedPageBreak/>
        <w:t xml:space="preserve">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1A5855">
        <w:rPr>
          <w:sz w:val="24"/>
          <w:szCs w:val="24"/>
          <w:u w:val="single"/>
        </w:rPr>
        <w:t>горно-геологического обоснование</w:t>
      </w:r>
      <w:r w:rsidRPr="001A5855">
        <w:rPr>
          <w:sz w:val="24"/>
          <w:szCs w:val="24"/>
        </w:rPr>
        <w:t xml:space="preserve"> застройки с согласованием условий застройки. </w:t>
      </w:r>
    </w:p>
    <w:p w:rsidR="007E0FB4" w:rsidRPr="001A5855" w:rsidRDefault="007E0FB4" w:rsidP="00890A5B">
      <w:pPr>
        <w:spacing w:after="0" w:line="240" w:lineRule="auto"/>
        <w:rPr>
          <w:sz w:val="24"/>
          <w:szCs w:val="24"/>
        </w:rPr>
      </w:pPr>
      <w:r w:rsidRPr="001A5855">
        <w:rPr>
          <w:sz w:val="24"/>
          <w:szCs w:val="24"/>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w:t>
      </w:r>
      <w:proofErr w:type="spellStart"/>
      <w:r w:rsidRPr="001A5855">
        <w:rPr>
          <w:sz w:val="24"/>
          <w:szCs w:val="24"/>
        </w:rPr>
        <w:t>СНиП</w:t>
      </w:r>
      <w:proofErr w:type="spellEnd"/>
      <w:r w:rsidRPr="001A5855">
        <w:rPr>
          <w:sz w:val="24"/>
          <w:szCs w:val="24"/>
        </w:rPr>
        <w:t xml:space="preserve"> 2.01.09-91 «Здания и сооружения на подрабатываемых территориях и </w:t>
      </w:r>
      <w:proofErr w:type="spellStart"/>
      <w:r w:rsidRPr="001A5855">
        <w:rPr>
          <w:sz w:val="24"/>
          <w:szCs w:val="24"/>
        </w:rPr>
        <w:t>просадочных</w:t>
      </w:r>
      <w:proofErr w:type="spellEnd"/>
      <w:r w:rsidRPr="001A5855">
        <w:rPr>
          <w:sz w:val="24"/>
          <w:szCs w:val="24"/>
        </w:rPr>
        <w:t xml:space="preserve"> грунтах».</w:t>
      </w:r>
    </w:p>
    <w:p w:rsidR="007E0FB4" w:rsidRPr="001A5855" w:rsidRDefault="007E0FB4" w:rsidP="00890A5B">
      <w:pPr>
        <w:spacing w:after="0" w:line="240" w:lineRule="auto"/>
        <w:rPr>
          <w:sz w:val="24"/>
          <w:szCs w:val="24"/>
        </w:rPr>
      </w:pPr>
      <w:r w:rsidRPr="001A5855">
        <w:rPr>
          <w:sz w:val="24"/>
          <w:szCs w:val="24"/>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w:t>
      </w:r>
      <w:proofErr w:type="spellStart"/>
      <w:r w:rsidRPr="001A5855">
        <w:rPr>
          <w:sz w:val="24"/>
          <w:szCs w:val="24"/>
        </w:rPr>
        <w:t>СНиП</w:t>
      </w:r>
      <w:proofErr w:type="spellEnd"/>
      <w:r w:rsidRPr="001A5855">
        <w:rPr>
          <w:sz w:val="24"/>
          <w:szCs w:val="24"/>
        </w:rPr>
        <w:t xml:space="preserve">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C57955" w:rsidRPr="001A5855" w:rsidRDefault="00C57955" w:rsidP="00890A5B">
      <w:pPr>
        <w:spacing w:after="0" w:line="240" w:lineRule="auto"/>
        <w:rPr>
          <w:rFonts w:eastAsiaTheme="minorHAnsi"/>
          <w:sz w:val="24"/>
          <w:szCs w:val="24"/>
          <w:lang w:eastAsia="en-US"/>
        </w:rPr>
      </w:pPr>
      <w:r w:rsidRPr="001A5855">
        <w:rPr>
          <w:rFonts w:eastAsiaTheme="minorHAnsi"/>
          <w:b/>
          <w:sz w:val="24"/>
          <w:szCs w:val="24"/>
          <w:lang w:eastAsia="en-US"/>
        </w:rPr>
        <w:t>11</w:t>
      </w:r>
      <w:r w:rsidRPr="001A5855">
        <w:rPr>
          <w:rFonts w:eastAsiaTheme="minorHAnsi"/>
          <w:sz w:val="24"/>
          <w:szCs w:val="24"/>
          <w:lang w:eastAsia="en-US"/>
        </w:rPr>
        <w:t>.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57955" w:rsidRPr="001A5855" w:rsidRDefault="00C57955" w:rsidP="00890A5B">
      <w:pPr>
        <w:spacing w:after="0" w:line="240" w:lineRule="auto"/>
        <w:rPr>
          <w:rFonts w:eastAsiaTheme="minorHAnsi"/>
          <w:sz w:val="24"/>
          <w:szCs w:val="24"/>
          <w:lang w:eastAsia="en-US"/>
        </w:rPr>
      </w:pPr>
      <w:r w:rsidRPr="001A5855">
        <w:rPr>
          <w:rFonts w:eastAsiaTheme="minorHAnsi"/>
          <w:sz w:val="24"/>
          <w:szCs w:val="24"/>
          <w:lang w:eastAsia="en-US"/>
        </w:rPr>
        <w:t>В границах территории объекта культурного наследия:</w:t>
      </w:r>
    </w:p>
    <w:p w:rsidR="00C57955" w:rsidRPr="001A5855" w:rsidRDefault="00C57955" w:rsidP="00890A5B">
      <w:pPr>
        <w:spacing w:after="0" w:line="240" w:lineRule="auto"/>
        <w:rPr>
          <w:rFonts w:eastAsiaTheme="minorHAnsi"/>
          <w:sz w:val="24"/>
          <w:szCs w:val="24"/>
          <w:lang w:eastAsia="en-US"/>
        </w:rPr>
      </w:pPr>
      <w:r w:rsidRPr="001A5855">
        <w:rPr>
          <w:rFonts w:eastAsiaTheme="minorHAnsi"/>
          <w:sz w:val="24"/>
          <w:szCs w:val="24"/>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57955" w:rsidRPr="001A5855" w:rsidRDefault="00C57955" w:rsidP="00890A5B">
      <w:pPr>
        <w:spacing w:after="0" w:line="240" w:lineRule="auto"/>
        <w:rPr>
          <w:rFonts w:eastAsiaTheme="minorHAnsi"/>
          <w:sz w:val="24"/>
          <w:szCs w:val="24"/>
          <w:lang w:eastAsia="en-US"/>
        </w:rPr>
      </w:pPr>
      <w:r w:rsidRPr="001A5855">
        <w:rPr>
          <w:rFonts w:eastAsiaTheme="minorHAnsi"/>
          <w:sz w:val="24"/>
          <w:szCs w:val="24"/>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57955" w:rsidRPr="001A5855" w:rsidRDefault="00C57955" w:rsidP="00890A5B">
      <w:pPr>
        <w:spacing w:after="0" w:line="240" w:lineRule="auto"/>
        <w:rPr>
          <w:rFonts w:eastAsiaTheme="minorHAnsi"/>
          <w:sz w:val="24"/>
          <w:szCs w:val="24"/>
          <w:lang w:eastAsia="en-US"/>
        </w:rPr>
      </w:pPr>
      <w:r w:rsidRPr="001A5855">
        <w:rPr>
          <w:rFonts w:eastAsiaTheme="minorHAnsi"/>
          <w:sz w:val="24"/>
          <w:szCs w:val="24"/>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57955" w:rsidRPr="00DB1204" w:rsidRDefault="00C57955" w:rsidP="00890A5B">
      <w:pPr>
        <w:spacing w:after="0" w:line="240" w:lineRule="auto"/>
        <w:rPr>
          <w:rFonts w:eastAsiaTheme="minorHAnsi"/>
          <w:sz w:val="24"/>
          <w:szCs w:val="24"/>
          <w:lang w:eastAsia="en-US"/>
        </w:rPr>
      </w:pPr>
      <w:r w:rsidRPr="001A5855">
        <w:rPr>
          <w:rFonts w:eastAsiaTheme="minorHAnsi"/>
          <w:sz w:val="24"/>
          <w:szCs w:val="24"/>
          <w:lang w:eastAsia="en-US"/>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w:t>
      </w:r>
      <w:r w:rsidR="005479E7" w:rsidRPr="001A5855">
        <w:rPr>
          <w:rFonts w:eastAsiaTheme="minorHAnsi"/>
          <w:sz w:val="24"/>
          <w:szCs w:val="24"/>
          <w:lang w:eastAsia="en-US"/>
        </w:rPr>
        <w:t>законодательством</w:t>
      </w:r>
      <w:r w:rsidRPr="001A5855">
        <w:rPr>
          <w:rFonts w:eastAsiaTheme="minorHAnsi"/>
          <w:sz w:val="24"/>
          <w:szCs w:val="24"/>
          <w:lang w:eastAsia="en-US"/>
        </w:rPr>
        <w:t>, земляных, строительных, мелиоративных, хозяйственных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sectPr w:rsidR="00C57955" w:rsidRPr="00DB1204" w:rsidSect="00C53DB0">
      <w:headerReference w:type="default" r:id="rId8"/>
      <w:footerReference w:type="default" r:id="rId9"/>
      <w:headerReference w:type="first" r:id="rId10"/>
      <w:pgSz w:w="11906" w:h="16838"/>
      <w:pgMar w:top="851" w:right="849" w:bottom="1134" w:left="851" w:header="426" w:footer="0" w:gutter="0"/>
      <w:pgBorders w:display="firstPage" w:offsetFrom="page">
        <w:top w:val="triple" w:sz="4" w:space="24" w:color="943634" w:themeColor="accent2" w:themeShade="BF"/>
        <w:left w:val="triple" w:sz="4" w:space="24" w:color="943634" w:themeColor="accent2" w:themeShade="BF"/>
        <w:bottom w:val="triple" w:sz="4" w:space="24" w:color="943634" w:themeColor="accent2" w:themeShade="BF"/>
        <w:right w:val="triple" w:sz="4" w:space="2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56" w:rsidRDefault="00C66456" w:rsidP="00BB4763">
      <w:r>
        <w:separator/>
      </w:r>
    </w:p>
  </w:endnote>
  <w:endnote w:type="continuationSeparator" w:id="0">
    <w:p w:rsidR="00C66456" w:rsidRDefault="00C66456" w:rsidP="00BB4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E4" w:rsidRPr="00BF3B98" w:rsidRDefault="006C20E4" w:rsidP="00171EB9">
    <w:pPr>
      <w:pStyle w:val="a7"/>
      <w:pBdr>
        <w:top w:val="thinThickSmallGap" w:sz="24" w:space="1" w:color="622423" w:themeColor="accent2" w:themeShade="7F"/>
      </w:pBdr>
      <w:ind w:firstLine="0"/>
      <w:rPr>
        <w:rFonts w:asciiTheme="majorHAnsi" w:eastAsiaTheme="majorEastAsia" w:hAnsiTheme="majorHAnsi" w:cstheme="majorBidi"/>
        <w:color w:val="984806" w:themeColor="accent6" w:themeShade="80"/>
      </w:rPr>
    </w:pPr>
    <w:r w:rsidRPr="00BF3B98">
      <w:rPr>
        <w:rFonts w:asciiTheme="majorHAnsi" w:eastAsiaTheme="majorEastAsia" w:hAnsiTheme="majorHAnsi" w:cstheme="majorBidi"/>
        <w:color w:val="984806" w:themeColor="accent6" w:themeShade="80"/>
      </w:rPr>
      <w:ptab w:relativeTo="margin" w:alignment="right" w:leader="none"/>
    </w:r>
    <w:r w:rsidRPr="00BF3B98">
      <w:rPr>
        <w:rFonts w:asciiTheme="majorHAnsi" w:eastAsiaTheme="majorEastAsia" w:hAnsiTheme="majorHAnsi" w:cstheme="majorBidi"/>
        <w:color w:val="984806" w:themeColor="accent6" w:themeShade="80"/>
      </w:rPr>
      <w:t xml:space="preserve">Страница </w:t>
    </w:r>
    <w:r w:rsidR="00DD3E69" w:rsidRPr="00DD3E69">
      <w:rPr>
        <w:rFonts w:asciiTheme="minorHAnsi" w:hAnsiTheme="minorHAnsi" w:cstheme="minorBidi"/>
        <w:color w:val="984806" w:themeColor="accent6" w:themeShade="80"/>
      </w:rPr>
      <w:fldChar w:fldCharType="begin"/>
    </w:r>
    <w:r w:rsidRPr="00BF3B98">
      <w:rPr>
        <w:color w:val="984806" w:themeColor="accent6" w:themeShade="80"/>
      </w:rPr>
      <w:instrText>PAGE   \* MERGEFORMAT</w:instrText>
    </w:r>
    <w:r w:rsidR="00DD3E69" w:rsidRPr="00DD3E69">
      <w:rPr>
        <w:rFonts w:asciiTheme="minorHAnsi" w:hAnsiTheme="minorHAnsi" w:cstheme="minorBidi"/>
        <w:color w:val="984806" w:themeColor="accent6" w:themeShade="80"/>
      </w:rPr>
      <w:fldChar w:fldCharType="separate"/>
    </w:r>
    <w:r w:rsidR="005135F8" w:rsidRPr="005135F8">
      <w:rPr>
        <w:rFonts w:asciiTheme="majorHAnsi" w:eastAsiaTheme="majorEastAsia" w:hAnsiTheme="majorHAnsi" w:cstheme="majorBidi"/>
        <w:noProof/>
        <w:color w:val="984806" w:themeColor="accent6" w:themeShade="80"/>
      </w:rPr>
      <w:t>30</w:t>
    </w:r>
    <w:r w:rsidR="00DD3E69" w:rsidRPr="00BF3B98">
      <w:rPr>
        <w:rFonts w:asciiTheme="majorHAnsi" w:eastAsiaTheme="majorEastAsia" w:hAnsiTheme="majorHAnsi" w:cstheme="majorBidi"/>
        <w:color w:val="984806" w:themeColor="accent6" w:themeShade="80"/>
      </w:rPr>
      <w:fldChar w:fldCharType="end"/>
    </w:r>
  </w:p>
  <w:p w:rsidR="006C20E4" w:rsidRDefault="006C20E4" w:rsidP="00BB47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56" w:rsidRDefault="00C66456" w:rsidP="00BB4763">
      <w:r>
        <w:separator/>
      </w:r>
    </w:p>
  </w:footnote>
  <w:footnote w:type="continuationSeparator" w:id="0">
    <w:p w:rsidR="00C66456" w:rsidRDefault="00C66456" w:rsidP="00BB4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E4" w:rsidRPr="00B275E5" w:rsidRDefault="00B275E5" w:rsidP="00890A5B">
    <w:pPr>
      <w:pStyle w:val="a5"/>
      <w:pBdr>
        <w:bottom w:val="thickThinSmallGap" w:sz="24" w:space="0" w:color="622423" w:themeColor="accent2" w:themeShade="7F"/>
      </w:pBdr>
      <w:ind w:left="-142" w:firstLine="0"/>
      <w:jc w:val="center"/>
      <w:rPr>
        <w:sz w:val="20"/>
        <w:szCs w:val="20"/>
      </w:rPr>
    </w:pPr>
    <w:r w:rsidRPr="00B275E5">
      <w:rPr>
        <w:rFonts w:asciiTheme="majorHAnsi" w:eastAsiaTheme="majorEastAsia" w:hAnsiTheme="majorHAnsi" w:cstheme="majorBidi"/>
        <w:color w:val="984806" w:themeColor="accent6" w:themeShade="80"/>
        <w:sz w:val="20"/>
        <w:szCs w:val="20"/>
      </w:rPr>
      <w:t xml:space="preserve">Внесение изменений в </w:t>
    </w:r>
    <w:r w:rsidR="006C20E4" w:rsidRPr="00B275E5">
      <w:rPr>
        <w:rFonts w:asciiTheme="majorHAnsi" w:eastAsiaTheme="majorEastAsia" w:hAnsiTheme="majorHAnsi" w:cstheme="majorBidi"/>
        <w:color w:val="984806" w:themeColor="accent6" w:themeShade="80"/>
        <w:sz w:val="20"/>
        <w:szCs w:val="20"/>
      </w:rPr>
      <w:t xml:space="preserve">Правила землепользования и застройки МО </w:t>
    </w:r>
    <w:proofErr w:type="spellStart"/>
    <w:r w:rsidR="006C20E4" w:rsidRPr="00B275E5">
      <w:rPr>
        <w:rFonts w:asciiTheme="majorHAnsi" w:eastAsiaTheme="majorEastAsia" w:hAnsiTheme="majorHAnsi" w:cstheme="majorBidi"/>
        <w:color w:val="984806" w:themeColor="accent6" w:themeShade="80"/>
        <w:sz w:val="20"/>
        <w:szCs w:val="20"/>
      </w:rPr>
      <w:t>Зубочистенский</w:t>
    </w:r>
    <w:proofErr w:type="spellEnd"/>
    <w:r w:rsidR="006C20E4" w:rsidRPr="00B275E5">
      <w:rPr>
        <w:rFonts w:asciiTheme="majorHAnsi" w:eastAsiaTheme="majorEastAsia" w:hAnsiTheme="majorHAnsi" w:cstheme="majorBidi"/>
        <w:color w:val="984806" w:themeColor="accent6" w:themeShade="80"/>
        <w:sz w:val="20"/>
        <w:szCs w:val="20"/>
      </w:rPr>
      <w:t xml:space="preserve"> сельсовет</w:t>
    </w:r>
    <w:r w:rsidRPr="00B275E5">
      <w:rPr>
        <w:rFonts w:asciiTheme="majorHAnsi" w:eastAsiaTheme="majorEastAsia" w:hAnsiTheme="majorHAnsi" w:cstheme="majorBidi"/>
        <w:color w:val="984806" w:themeColor="accent6" w:themeShade="80"/>
        <w:sz w:val="20"/>
        <w:szCs w:val="20"/>
      </w:rPr>
      <w:t xml:space="preserve">, Часть </w:t>
    </w:r>
    <w:r w:rsidRPr="00B275E5">
      <w:rPr>
        <w:rFonts w:asciiTheme="majorHAnsi" w:eastAsiaTheme="majorEastAsia" w:hAnsiTheme="majorHAnsi" w:cstheme="majorBidi"/>
        <w:color w:val="984806" w:themeColor="accent6" w:themeShade="80"/>
        <w:sz w:val="20"/>
        <w:szCs w:val="20"/>
        <w:lang w:val="en-US"/>
      </w:rPr>
      <w:t>III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E4" w:rsidRDefault="006C20E4">
    <w:pPr>
      <w:pStyle w:val="a5"/>
    </w:pPr>
  </w:p>
  <w:p w:rsidR="006C20E4" w:rsidRDefault="006C20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8C5409"/>
    <w:multiLevelType w:val="hybridMultilevel"/>
    <w:tmpl w:val="436CE9B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F2088"/>
    <w:multiLevelType w:val="hybridMultilevel"/>
    <w:tmpl w:val="53BE2776"/>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262771"/>
    <w:multiLevelType w:val="hybridMultilevel"/>
    <w:tmpl w:val="CB1C993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C1779D"/>
    <w:multiLevelType w:val="hybridMultilevel"/>
    <w:tmpl w:val="3008253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FF40BD"/>
    <w:multiLevelType w:val="hybridMultilevel"/>
    <w:tmpl w:val="BB066388"/>
    <w:lvl w:ilvl="0" w:tplc="9F3086A2">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5D256F1"/>
    <w:multiLevelType w:val="hybridMultilevel"/>
    <w:tmpl w:val="4AF8A30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81370A"/>
    <w:multiLevelType w:val="hybridMultilevel"/>
    <w:tmpl w:val="9562440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CB30BC"/>
    <w:multiLevelType w:val="hybridMultilevel"/>
    <w:tmpl w:val="96AE0AB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7E496E"/>
    <w:multiLevelType w:val="hybridMultilevel"/>
    <w:tmpl w:val="6708F72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2745443A"/>
    <w:multiLevelType w:val="hybridMultilevel"/>
    <w:tmpl w:val="2FB0E2F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D52BD3"/>
    <w:multiLevelType w:val="hybridMultilevel"/>
    <w:tmpl w:val="17E6210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94F0624"/>
    <w:multiLevelType w:val="hybridMultilevel"/>
    <w:tmpl w:val="7D7211C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50024E"/>
    <w:multiLevelType w:val="hybridMultilevel"/>
    <w:tmpl w:val="414EE2F6"/>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EC7637"/>
    <w:multiLevelType w:val="hybridMultilevel"/>
    <w:tmpl w:val="FA006E5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202D45"/>
    <w:multiLevelType w:val="hybridMultilevel"/>
    <w:tmpl w:val="B544A55A"/>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0210CEF"/>
    <w:multiLevelType w:val="hybridMultilevel"/>
    <w:tmpl w:val="A26C951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37F3C1D"/>
    <w:multiLevelType w:val="hybridMultilevel"/>
    <w:tmpl w:val="C510926A"/>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A23F21"/>
    <w:multiLevelType w:val="hybridMultilevel"/>
    <w:tmpl w:val="3C3E856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AA21046"/>
    <w:multiLevelType w:val="hybridMultilevel"/>
    <w:tmpl w:val="006476D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D23C5C"/>
    <w:multiLevelType w:val="hybridMultilevel"/>
    <w:tmpl w:val="972A8A0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0C45A3D"/>
    <w:multiLevelType w:val="hybridMultilevel"/>
    <w:tmpl w:val="43B4A15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2C66893"/>
    <w:multiLevelType w:val="hybridMultilevel"/>
    <w:tmpl w:val="3272B46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3F1C8B"/>
    <w:multiLevelType w:val="hybridMultilevel"/>
    <w:tmpl w:val="5C30F46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6F5AEB"/>
    <w:multiLevelType w:val="hybridMultilevel"/>
    <w:tmpl w:val="5EB8145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35A6F08"/>
    <w:multiLevelType w:val="hybridMultilevel"/>
    <w:tmpl w:val="8F5639D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46E4E05"/>
    <w:multiLevelType w:val="hybridMultilevel"/>
    <w:tmpl w:val="DB10B7C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C161214"/>
    <w:multiLevelType w:val="hybridMultilevel"/>
    <w:tmpl w:val="593E0D7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5">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7B0F5F"/>
    <w:multiLevelType w:val="hybridMultilevel"/>
    <w:tmpl w:val="EA70601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0"/>
  </w:num>
  <w:num w:numId="4">
    <w:abstractNumId w:val="14"/>
  </w:num>
  <w:num w:numId="5">
    <w:abstractNumId w:val="36"/>
  </w:num>
  <w:num w:numId="6">
    <w:abstractNumId w:val="17"/>
  </w:num>
  <w:num w:numId="7">
    <w:abstractNumId w:val="35"/>
  </w:num>
  <w:num w:numId="8">
    <w:abstractNumId w:val="15"/>
  </w:num>
  <w:num w:numId="9">
    <w:abstractNumId w:val="29"/>
  </w:num>
  <w:num w:numId="10">
    <w:abstractNumId w:val="25"/>
  </w:num>
  <w:num w:numId="11">
    <w:abstractNumId w:val="13"/>
  </w:num>
  <w:num w:numId="12">
    <w:abstractNumId w:val="5"/>
  </w:num>
  <w:num w:numId="13">
    <w:abstractNumId w:val="31"/>
  </w:num>
  <w:num w:numId="14">
    <w:abstractNumId w:val="7"/>
  </w:num>
  <w:num w:numId="15">
    <w:abstractNumId w:val="26"/>
  </w:num>
  <w:num w:numId="16">
    <w:abstractNumId w:val="47"/>
  </w:num>
  <w:num w:numId="17">
    <w:abstractNumId w:val="6"/>
  </w:num>
  <w:num w:numId="18">
    <w:abstractNumId w:val="9"/>
  </w:num>
  <w:num w:numId="19">
    <w:abstractNumId w:val="20"/>
  </w:num>
  <w:num w:numId="20">
    <w:abstractNumId w:val="21"/>
  </w:num>
  <w:num w:numId="21">
    <w:abstractNumId w:val="32"/>
  </w:num>
  <w:num w:numId="22">
    <w:abstractNumId w:val="19"/>
  </w:num>
  <w:num w:numId="23">
    <w:abstractNumId w:val="37"/>
  </w:num>
  <w:num w:numId="24">
    <w:abstractNumId w:val="41"/>
  </w:num>
  <w:num w:numId="25">
    <w:abstractNumId w:val="38"/>
  </w:num>
  <w:num w:numId="26">
    <w:abstractNumId w:val="22"/>
  </w:num>
  <w:num w:numId="27">
    <w:abstractNumId w:val="28"/>
  </w:num>
  <w:num w:numId="28">
    <w:abstractNumId w:val="12"/>
  </w:num>
  <w:num w:numId="29">
    <w:abstractNumId w:val="24"/>
  </w:num>
  <w:num w:numId="30">
    <w:abstractNumId w:val="40"/>
  </w:num>
  <w:num w:numId="31">
    <w:abstractNumId w:val="11"/>
  </w:num>
  <w:num w:numId="32">
    <w:abstractNumId w:val="42"/>
  </w:num>
  <w:num w:numId="33">
    <w:abstractNumId w:val="34"/>
  </w:num>
  <w:num w:numId="34">
    <w:abstractNumId w:val="45"/>
  </w:num>
  <w:num w:numId="35">
    <w:abstractNumId w:val="39"/>
  </w:num>
  <w:num w:numId="36">
    <w:abstractNumId w:val="33"/>
  </w:num>
  <w:num w:numId="37">
    <w:abstractNumId w:val="2"/>
  </w:num>
  <w:num w:numId="38">
    <w:abstractNumId w:val="4"/>
  </w:num>
  <w:num w:numId="39">
    <w:abstractNumId w:val="49"/>
  </w:num>
  <w:num w:numId="40">
    <w:abstractNumId w:val="23"/>
  </w:num>
  <w:num w:numId="41">
    <w:abstractNumId w:val="1"/>
  </w:num>
  <w:num w:numId="42">
    <w:abstractNumId w:val="30"/>
  </w:num>
  <w:num w:numId="43">
    <w:abstractNumId w:val="16"/>
  </w:num>
  <w:num w:numId="44">
    <w:abstractNumId w:val="44"/>
  </w:num>
  <w:num w:numId="45">
    <w:abstractNumId w:val="8"/>
  </w:num>
  <w:num w:numId="46">
    <w:abstractNumId w:val="18"/>
  </w:num>
  <w:num w:numId="47">
    <w:abstractNumId w:val="48"/>
  </w:num>
  <w:num w:numId="48">
    <w:abstractNumId w:val="3"/>
  </w:num>
  <w:num w:numId="49">
    <w:abstractNumId w:val="46"/>
  </w:num>
  <w:num w:numId="50">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stylePaneFormatFilter w:val="1021"/>
  <w:stylePaneSortMethod w:val="0004"/>
  <w:defaultTabStop w:val="708"/>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5709B3"/>
    <w:rsid w:val="00003D56"/>
    <w:rsid w:val="00020264"/>
    <w:rsid w:val="00033D8A"/>
    <w:rsid w:val="00033F71"/>
    <w:rsid w:val="00034884"/>
    <w:rsid w:val="00037773"/>
    <w:rsid w:val="000412E7"/>
    <w:rsid w:val="00052F53"/>
    <w:rsid w:val="00074941"/>
    <w:rsid w:val="000839EA"/>
    <w:rsid w:val="0008679D"/>
    <w:rsid w:val="00087E85"/>
    <w:rsid w:val="00093DA4"/>
    <w:rsid w:val="00094FA1"/>
    <w:rsid w:val="00097672"/>
    <w:rsid w:val="000A022F"/>
    <w:rsid w:val="000A3C2B"/>
    <w:rsid w:val="000B0987"/>
    <w:rsid w:val="000B09D6"/>
    <w:rsid w:val="000B5456"/>
    <w:rsid w:val="000B5A74"/>
    <w:rsid w:val="000C2546"/>
    <w:rsid w:val="000C4BB9"/>
    <w:rsid w:val="000C5D69"/>
    <w:rsid w:val="000D1A43"/>
    <w:rsid w:val="000D7E34"/>
    <w:rsid w:val="000E3881"/>
    <w:rsid w:val="000E3CD5"/>
    <w:rsid w:val="000E5482"/>
    <w:rsid w:val="000F5586"/>
    <w:rsid w:val="000F5FCF"/>
    <w:rsid w:val="000F73EB"/>
    <w:rsid w:val="001111E3"/>
    <w:rsid w:val="00112D99"/>
    <w:rsid w:val="00116692"/>
    <w:rsid w:val="00116E31"/>
    <w:rsid w:val="00122E84"/>
    <w:rsid w:val="00123503"/>
    <w:rsid w:val="00124D2C"/>
    <w:rsid w:val="001264AE"/>
    <w:rsid w:val="0013053E"/>
    <w:rsid w:val="001326F4"/>
    <w:rsid w:val="00133AD5"/>
    <w:rsid w:val="001413C0"/>
    <w:rsid w:val="00150BA1"/>
    <w:rsid w:val="00154D15"/>
    <w:rsid w:val="001565D6"/>
    <w:rsid w:val="00163D41"/>
    <w:rsid w:val="00164247"/>
    <w:rsid w:val="00170AA3"/>
    <w:rsid w:val="00171EB9"/>
    <w:rsid w:val="00172178"/>
    <w:rsid w:val="0018267D"/>
    <w:rsid w:val="00184EAF"/>
    <w:rsid w:val="0019479B"/>
    <w:rsid w:val="00194A80"/>
    <w:rsid w:val="001977DE"/>
    <w:rsid w:val="001A4087"/>
    <w:rsid w:val="001A5855"/>
    <w:rsid w:val="001A652A"/>
    <w:rsid w:val="001B0E9F"/>
    <w:rsid w:val="001C4ECE"/>
    <w:rsid w:val="001C61E5"/>
    <w:rsid w:val="001D194D"/>
    <w:rsid w:val="001D37C8"/>
    <w:rsid w:val="001D3F21"/>
    <w:rsid w:val="001D3F4B"/>
    <w:rsid w:val="001E4B47"/>
    <w:rsid w:val="001E7041"/>
    <w:rsid w:val="00203052"/>
    <w:rsid w:val="00210F10"/>
    <w:rsid w:val="00212239"/>
    <w:rsid w:val="002127CA"/>
    <w:rsid w:val="002144BD"/>
    <w:rsid w:val="00222215"/>
    <w:rsid w:val="002253EC"/>
    <w:rsid w:val="00232385"/>
    <w:rsid w:val="0023253C"/>
    <w:rsid w:val="00236983"/>
    <w:rsid w:val="0024167B"/>
    <w:rsid w:val="0024365C"/>
    <w:rsid w:val="002449D7"/>
    <w:rsid w:val="00246146"/>
    <w:rsid w:val="00250905"/>
    <w:rsid w:val="00251FD9"/>
    <w:rsid w:val="00252AB3"/>
    <w:rsid w:val="002554E3"/>
    <w:rsid w:val="002772CF"/>
    <w:rsid w:val="00277C6B"/>
    <w:rsid w:val="002844A9"/>
    <w:rsid w:val="00284DB4"/>
    <w:rsid w:val="00294B4F"/>
    <w:rsid w:val="00295A34"/>
    <w:rsid w:val="002A250B"/>
    <w:rsid w:val="002A2F7F"/>
    <w:rsid w:val="002B22F8"/>
    <w:rsid w:val="002B7D68"/>
    <w:rsid w:val="002C5854"/>
    <w:rsid w:val="002E2575"/>
    <w:rsid w:val="002E55E7"/>
    <w:rsid w:val="002F64D4"/>
    <w:rsid w:val="002F71AA"/>
    <w:rsid w:val="0030001F"/>
    <w:rsid w:val="00303970"/>
    <w:rsid w:val="003056D9"/>
    <w:rsid w:val="00324C48"/>
    <w:rsid w:val="00325198"/>
    <w:rsid w:val="00331C8F"/>
    <w:rsid w:val="00333193"/>
    <w:rsid w:val="00347B46"/>
    <w:rsid w:val="00351E30"/>
    <w:rsid w:val="00355EE0"/>
    <w:rsid w:val="00357742"/>
    <w:rsid w:val="00361ACE"/>
    <w:rsid w:val="00367A2C"/>
    <w:rsid w:val="00371182"/>
    <w:rsid w:val="00376489"/>
    <w:rsid w:val="003819E3"/>
    <w:rsid w:val="00387952"/>
    <w:rsid w:val="003A463D"/>
    <w:rsid w:val="003A5350"/>
    <w:rsid w:val="003B45F6"/>
    <w:rsid w:val="003B49BA"/>
    <w:rsid w:val="003B4DBE"/>
    <w:rsid w:val="003C1AC0"/>
    <w:rsid w:val="003C470C"/>
    <w:rsid w:val="003D384D"/>
    <w:rsid w:val="003D76AE"/>
    <w:rsid w:val="003E1310"/>
    <w:rsid w:val="003F3549"/>
    <w:rsid w:val="003F4372"/>
    <w:rsid w:val="003F51A0"/>
    <w:rsid w:val="003F7319"/>
    <w:rsid w:val="003F7962"/>
    <w:rsid w:val="00403BCB"/>
    <w:rsid w:val="004242C0"/>
    <w:rsid w:val="00427127"/>
    <w:rsid w:val="0044651F"/>
    <w:rsid w:val="00447C42"/>
    <w:rsid w:val="0045281B"/>
    <w:rsid w:val="004548E1"/>
    <w:rsid w:val="004557BC"/>
    <w:rsid w:val="004565BA"/>
    <w:rsid w:val="00467016"/>
    <w:rsid w:val="00467371"/>
    <w:rsid w:val="00481496"/>
    <w:rsid w:val="00485211"/>
    <w:rsid w:val="004868C2"/>
    <w:rsid w:val="00487E23"/>
    <w:rsid w:val="0049541F"/>
    <w:rsid w:val="004A1400"/>
    <w:rsid w:val="004A168B"/>
    <w:rsid w:val="004A3312"/>
    <w:rsid w:val="004B231A"/>
    <w:rsid w:val="004B2A7E"/>
    <w:rsid w:val="004B64B0"/>
    <w:rsid w:val="004C59C4"/>
    <w:rsid w:val="004D3921"/>
    <w:rsid w:val="004D6AE1"/>
    <w:rsid w:val="004E3EA4"/>
    <w:rsid w:val="004E4073"/>
    <w:rsid w:val="004F301A"/>
    <w:rsid w:val="00501B04"/>
    <w:rsid w:val="00503698"/>
    <w:rsid w:val="00504D55"/>
    <w:rsid w:val="00507063"/>
    <w:rsid w:val="00510505"/>
    <w:rsid w:val="0051185E"/>
    <w:rsid w:val="005119E1"/>
    <w:rsid w:val="0051248C"/>
    <w:rsid w:val="005135F8"/>
    <w:rsid w:val="00514241"/>
    <w:rsid w:val="00527BDC"/>
    <w:rsid w:val="005346CA"/>
    <w:rsid w:val="00537ECA"/>
    <w:rsid w:val="005407A9"/>
    <w:rsid w:val="005479E7"/>
    <w:rsid w:val="00564B3D"/>
    <w:rsid w:val="005709B3"/>
    <w:rsid w:val="00573036"/>
    <w:rsid w:val="0057441F"/>
    <w:rsid w:val="00575771"/>
    <w:rsid w:val="005817ED"/>
    <w:rsid w:val="005832BE"/>
    <w:rsid w:val="00585FF2"/>
    <w:rsid w:val="00591620"/>
    <w:rsid w:val="00593435"/>
    <w:rsid w:val="005937E4"/>
    <w:rsid w:val="00595294"/>
    <w:rsid w:val="00596E22"/>
    <w:rsid w:val="005972A2"/>
    <w:rsid w:val="005A02E5"/>
    <w:rsid w:val="005A02E7"/>
    <w:rsid w:val="005A58FA"/>
    <w:rsid w:val="005B2EF0"/>
    <w:rsid w:val="005C2BDA"/>
    <w:rsid w:val="005D12BA"/>
    <w:rsid w:val="005E4E08"/>
    <w:rsid w:val="005E529E"/>
    <w:rsid w:val="005E7A03"/>
    <w:rsid w:val="005F0E5D"/>
    <w:rsid w:val="00602D4A"/>
    <w:rsid w:val="00610A91"/>
    <w:rsid w:val="006134B4"/>
    <w:rsid w:val="006137F7"/>
    <w:rsid w:val="00624429"/>
    <w:rsid w:val="00630311"/>
    <w:rsid w:val="00646854"/>
    <w:rsid w:val="0065130F"/>
    <w:rsid w:val="0067521B"/>
    <w:rsid w:val="006806BC"/>
    <w:rsid w:val="0068621D"/>
    <w:rsid w:val="00692FAD"/>
    <w:rsid w:val="006A6C05"/>
    <w:rsid w:val="006B4E33"/>
    <w:rsid w:val="006C12C6"/>
    <w:rsid w:val="006C20E4"/>
    <w:rsid w:val="006C4EE2"/>
    <w:rsid w:val="006C6DF6"/>
    <w:rsid w:val="006D0594"/>
    <w:rsid w:val="006E1719"/>
    <w:rsid w:val="006E2AA5"/>
    <w:rsid w:val="006E56D1"/>
    <w:rsid w:val="006E6C0F"/>
    <w:rsid w:val="006E7A66"/>
    <w:rsid w:val="006F0280"/>
    <w:rsid w:val="006F3043"/>
    <w:rsid w:val="006F54AE"/>
    <w:rsid w:val="007060B9"/>
    <w:rsid w:val="00707794"/>
    <w:rsid w:val="007125DC"/>
    <w:rsid w:val="0072531E"/>
    <w:rsid w:val="00725632"/>
    <w:rsid w:val="00737AAA"/>
    <w:rsid w:val="00741396"/>
    <w:rsid w:val="007419FC"/>
    <w:rsid w:val="00755715"/>
    <w:rsid w:val="00766EE2"/>
    <w:rsid w:val="007802E8"/>
    <w:rsid w:val="00790863"/>
    <w:rsid w:val="007A392B"/>
    <w:rsid w:val="007A532E"/>
    <w:rsid w:val="007C2353"/>
    <w:rsid w:val="007C4A88"/>
    <w:rsid w:val="007D03D6"/>
    <w:rsid w:val="007D04A6"/>
    <w:rsid w:val="007D13E4"/>
    <w:rsid w:val="007D5426"/>
    <w:rsid w:val="007D5494"/>
    <w:rsid w:val="007E0FB4"/>
    <w:rsid w:val="007E1AE7"/>
    <w:rsid w:val="008005CC"/>
    <w:rsid w:val="008019B4"/>
    <w:rsid w:val="00804D01"/>
    <w:rsid w:val="00807F1D"/>
    <w:rsid w:val="00813755"/>
    <w:rsid w:val="00815BE4"/>
    <w:rsid w:val="008215BF"/>
    <w:rsid w:val="008241FC"/>
    <w:rsid w:val="008245D8"/>
    <w:rsid w:val="00824DC0"/>
    <w:rsid w:val="008316F4"/>
    <w:rsid w:val="00832A00"/>
    <w:rsid w:val="008347A5"/>
    <w:rsid w:val="0083614C"/>
    <w:rsid w:val="00836A9A"/>
    <w:rsid w:val="008414B4"/>
    <w:rsid w:val="0084395F"/>
    <w:rsid w:val="008524EE"/>
    <w:rsid w:val="00855678"/>
    <w:rsid w:val="008613E8"/>
    <w:rsid w:val="008632FA"/>
    <w:rsid w:val="008646C2"/>
    <w:rsid w:val="00866806"/>
    <w:rsid w:val="00874AA7"/>
    <w:rsid w:val="0088171B"/>
    <w:rsid w:val="008840E7"/>
    <w:rsid w:val="008907A0"/>
    <w:rsid w:val="00890A5B"/>
    <w:rsid w:val="008A314D"/>
    <w:rsid w:val="008A4CF8"/>
    <w:rsid w:val="008B2E2B"/>
    <w:rsid w:val="008B7250"/>
    <w:rsid w:val="008B7FD5"/>
    <w:rsid w:val="008C3BC8"/>
    <w:rsid w:val="008C43ED"/>
    <w:rsid w:val="008C56AA"/>
    <w:rsid w:val="008D6672"/>
    <w:rsid w:val="008E4481"/>
    <w:rsid w:val="008E5EC7"/>
    <w:rsid w:val="008E68AC"/>
    <w:rsid w:val="008E7ADE"/>
    <w:rsid w:val="008F63A7"/>
    <w:rsid w:val="00901005"/>
    <w:rsid w:val="009037E0"/>
    <w:rsid w:val="00904D8D"/>
    <w:rsid w:val="0090643A"/>
    <w:rsid w:val="00910C2B"/>
    <w:rsid w:val="009137CC"/>
    <w:rsid w:val="00917981"/>
    <w:rsid w:val="009220B2"/>
    <w:rsid w:val="009255FD"/>
    <w:rsid w:val="00927498"/>
    <w:rsid w:val="009353A3"/>
    <w:rsid w:val="00937B49"/>
    <w:rsid w:val="009407FF"/>
    <w:rsid w:val="00947748"/>
    <w:rsid w:val="00951A3D"/>
    <w:rsid w:val="00956100"/>
    <w:rsid w:val="0095700D"/>
    <w:rsid w:val="009618EF"/>
    <w:rsid w:val="00971E49"/>
    <w:rsid w:val="00974723"/>
    <w:rsid w:val="00976D50"/>
    <w:rsid w:val="00977396"/>
    <w:rsid w:val="00980FD1"/>
    <w:rsid w:val="00992F09"/>
    <w:rsid w:val="009963C7"/>
    <w:rsid w:val="009A2D74"/>
    <w:rsid w:val="009B06FA"/>
    <w:rsid w:val="009B21AA"/>
    <w:rsid w:val="009C07D2"/>
    <w:rsid w:val="009C60FE"/>
    <w:rsid w:val="009D0B44"/>
    <w:rsid w:val="009D6313"/>
    <w:rsid w:val="009D6642"/>
    <w:rsid w:val="009E0661"/>
    <w:rsid w:val="009E0DCC"/>
    <w:rsid w:val="009E2F6E"/>
    <w:rsid w:val="009F2A46"/>
    <w:rsid w:val="009F5EAB"/>
    <w:rsid w:val="009F6321"/>
    <w:rsid w:val="00A10DFB"/>
    <w:rsid w:val="00A171CF"/>
    <w:rsid w:val="00A25369"/>
    <w:rsid w:val="00A27459"/>
    <w:rsid w:val="00A343D1"/>
    <w:rsid w:val="00A3582C"/>
    <w:rsid w:val="00A37704"/>
    <w:rsid w:val="00A440DC"/>
    <w:rsid w:val="00A55D8E"/>
    <w:rsid w:val="00A57BB1"/>
    <w:rsid w:val="00A63100"/>
    <w:rsid w:val="00A6536E"/>
    <w:rsid w:val="00A80392"/>
    <w:rsid w:val="00A823D3"/>
    <w:rsid w:val="00A85D7A"/>
    <w:rsid w:val="00A945DD"/>
    <w:rsid w:val="00AA6DCB"/>
    <w:rsid w:val="00AB33D3"/>
    <w:rsid w:val="00AB3AE2"/>
    <w:rsid w:val="00AB6BCF"/>
    <w:rsid w:val="00AC02D9"/>
    <w:rsid w:val="00AC5D34"/>
    <w:rsid w:val="00AC7E2E"/>
    <w:rsid w:val="00AE1CC8"/>
    <w:rsid w:val="00AE2700"/>
    <w:rsid w:val="00AE7EC0"/>
    <w:rsid w:val="00AF119A"/>
    <w:rsid w:val="00AF4E9E"/>
    <w:rsid w:val="00AF6D71"/>
    <w:rsid w:val="00B107D0"/>
    <w:rsid w:val="00B20D80"/>
    <w:rsid w:val="00B21E6C"/>
    <w:rsid w:val="00B22090"/>
    <w:rsid w:val="00B22A6F"/>
    <w:rsid w:val="00B24D88"/>
    <w:rsid w:val="00B25EC8"/>
    <w:rsid w:val="00B275E5"/>
    <w:rsid w:val="00B358E7"/>
    <w:rsid w:val="00B36605"/>
    <w:rsid w:val="00B40427"/>
    <w:rsid w:val="00B453D1"/>
    <w:rsid w:val="00B471E6"/>
    <w:rsid w:val="00B625B7"/>
    <w:rsid w:val="00B640CC"/>
    <w:rsid w:val="00B64740"/>
    <w:rsid w:val="00B679D8"/>
    <w:rsid w:val="00B777E5"/>
    <w:rsid w:val="00B8391A"/>
    <w:rsid w:val="00B85E4F"/>
    <w:rsid w:val="00B93B76"/>
    <w:rsid w:val="00B96737"/>
    <w:rsid w:val="00B96807"/>
    <w:rsid w:val="00BA2AF1"/>
    <w:rsid w:val="00BA5A72"/>
    <w:rsid w:val="00BB3488"/>
    <w:rsid w:val="00BB4653"/>
    <w:rsid w:val="00BB4763"/>
    <w:rsid w:val="00BB6875"/>
    <w:rsid w:val="00BC01D5"/>
    <w:rsid w:val="00BD6817"/>
    <w:rsid w:val="00BD724C"/>
    <w:rsid w:val="00BE19CC"/>
    <w:rsid w:val="00BE587F"/>
    <w:rsid w:val="00BF1724"/>
    <w:rsid w:val="00BF1AC8"/>
    <w:rsid w:val="00BF3B98"/>
    <w:rsid w:val="00BF3BFD"/>
    <w:rsid w:val="00BF492A"/>
    <w:rsid w:val="00C06020"/>
    <w:rsid w:val="00C0738B"/>
    <w:rsid w:val="00C10999"/>
    <w:rsid w:val="00C11308"/>
    <w:rsid w:val="00C20543"/>
    <w:rsid w:val="00C2212D"/>
    <w:rsid w:val="00C229B6"/>
    <w:rsid w:val="00C27621"/>
    <w:rsid w:val="00C276EB"/>
    <w:rsid w:val="00C30D6F"/>
    <w:rsid w:val="00C31BD5"/>
    <w:rsid w:val="00C3293F"/>
    <w:rsid w:val="00C332D7"/>
    <w:rsid w:val="00C33F08"/>
    <w:rsid w:val="00C359B8"/>
    <w:rsid w:val="00C4138A"/>
    <w:rsid w:val="00C42B03"/>
    <w:rsid w:val="00C44424"/>
    <w:rsid w:val="00C4566B"/>
    <w:rsid w:val="00C53DB0"/>
    <w:rsid w:val="00C56DE0"/>
    <w:rsid w:val="00C57955"/>
    <w:rsid w:val="00C65BF9"/>
    <w:rsid w:val="00C66456"/>
    <w:rsid w:val="00C74D97"/>
    <w:rsid w:val="00C80669"/>
    <w:rsid w:val="00C842B4"/>
    <w:rsid w:val="00C85A8C"/>
    <w:rsid w:val="00C96E00"/>
    <w:rsid w:val="00CA069F"/>
    <w:rsid w:val="00CA7671"/>
    <w:rsid w:val="00CB1724"/>
    <w:rsid w:val="00CB2A4D"/>
    <w:rsid w:val="00CD0893"/>
    <w:rsid w:val="00CE066E"/>
    <w:rsid w:val="00CE5D78"/>
    <w:rsid w:val="00CF35FB"/>
    <w:rsid w:val="00D03136"/>
    <w:rsid w:val="00D05FAC"/>
    <w:rsid w:val="00D07253"/>
    <w:rsid w:val="00D32ADB"/>
    <w:rsid w:val="00D350BC"/>
    <w:rsid w:val="00D3620C"/>
    <w:rsid w:val="00D42A14"/>
    <w:rsid w:val="00D43E53"/>
    <w:rsid w:val="00D4588D"/>
    <w:rsid w:val="00D47C39"/>
    <w:rsid w:val="00D52738"/>
    <w:rsid w:val="00D54E2D"/>
    <w:rsid w:val="00D55DAD"/>
    <w:rsid w:val="00D5679F"/>
    <w:rsid w:val="00D615B0"/>
    <w:rsid w:val="00D61B6F"/>
    <w:rsid w:val="00D62883"/>
    <w:rsid w:val="00D65071"/>
    <w:rsid w:val="00D6723D"/>
    <w:rsid w:val="00D724E4"/>
    <w:rsid w:val="00D72DB3"/>
    <w:rsid w:val="00D819E8"/>
    <w:rsid w:val="00D8408B"/>
    <w:rsid w:val="00D875B0"/>
    <w:rsid w:val="00D92D5C"/>
    <w:rsid w:val="00D967A3"/>
    <w:rsid w:val="00DA0914"/>
    <w:rsid w:val="00DA5517"/>
    <w:rsid w:val="00DB1204"/>
    <w:rsid w:val="00DB1D65"/>
    <w:rsid w:val="00DB6246"/>
    <w:rsid w:val="00DC5ED8"/>
    <w:rsid w:val="00DD3E69"/>
    <w:rsid w:val="00DE562E"/>
    <w:rsid w:val="00DF1167"/>
    <w:rsid w:val="00DF5C6D"/>
    <w:rsid w:val="00DF6D69"/>
    <w:rsid w:val="00DF7A58"/>
    <w:rsid w:val="00E12069"/>
    <w:rsid w:val="00E13368"/>
    <w:rsid w:val="00E14FCB"/>
    <w:rsid w:val="00E16240"/>
    <w:rsid w:val="00E3150A"/>
    <w:rsid w:val="00E32B9B"/>
    <w:rsid w:val="00E35D12"/>
    <w:rsid w:val="00E3664B"/>
    <w:rsid w:val="00E375F0"/>
    <w:rsid w:val="00E40632"/>
    <w:rsid w:val="00E4722A"/>
    <w:rsid w:val="00E5489A"/>
    <w:rsid w:val="00E56007"/>
    <w:rsid w:val="00E61588"/>
    <w:rsid w:val="00E622ED"/>
    <w:rsid w:val="00E633F8"/>
    <w:rsid w:val="00E6428B"/>
    <w:rsid w:val="00E64366"/>
    <w:rsid w:val="00E6540F"/>
    <w:rsid w:val="00E67043"/>
    <w:rsid w:val="00E71E38"/>
    <w:rsid w:val="00E72010"/>
    <w:rsid w:val="00E77B59"/>
    <w:rsid w:val="00E805C2"/>
    <w:rsid w:val="00E8232C"/>
    <w:rsid w:val="00E8384A"/>
    <w:rsid w:val="00E8484A"/>
    <w:rsid w:val="00E852EB"/>
    <w:rsid w:val="00E875DC"/>
    <w:rsid w:val="00E876D9"/>
    <w:rsid w:val="00E92AA1"/>
    <w:rsid w:val="00E95130"/>
    <w:rsid w:val="00EA0558"/>
    <w:rsid w:val="00EA1F04"/>
    <w:rsid w:val="00EA50B7"/>
    <w:rsid w:val="00EA5AF5"/>
    <w:rsid w:val="00EB234C"/>
    <w:rsid w:val="00EB580E"/>
    <w:rsid w:val="00EB7F64"/>
    <w:rsid w:val="00EC7253"/>
    <w:rsid w:val="00ED7728"/>
    <w:rsid w:val="00EE239F"/>
    <w:rsid w:val="00EF1252"/>
    <w:rsid w:val="00EF13AF"/>
    <w:rsid w:val="00EF6E3E"/>
    <w:rsid w:val="00F062AB"/>
    <w:rsid w:val="00F203E3"/>
    <w:rsid w:val="00F21B91"/>
    <w:rsid w:val="00F252EF"/>
    <w:rsid w:val="00F3068C"/>
    <w:rsid w:val="00F314C9"/>
    <w:rsid w:val="00F31EEF"/>
    <w:rsid w:val="00F41EDD"/>
    <w:rsid w:val="00F43149"/>
    <w:rsid w:val="00F54875"/>
    <w:rsid w:val="00F56D60"/>
    <w:rsid w:val="00F607A0"/>
    <w:rsid w:val="00F6642F"/>
    <w:rsid w:val="00F6732E"/>
    <w:rsid w:val="00F67781"/>
    <w:rsid w:val="00F719F8"/>
    <w:rsid w:val="00F7329B"/>
    <w:rsid w:val="00F77E32"/>
    <w:rsid w:val="00F8104A"/>
    <w:rsid w:val="00F818C7"/>
    <w:rsid w:val="00F866EE"/>
    <w:rsid w:val="00F874A5"/>
    <w:rsid w:val="00F922C5"/>
    <w:rsid w:val="00F9497E"/>
    <w:rsid w:val="00FA3ED7"/>
    <w:rsid w:val="00FA4CD5"/>
    <w:rsid w:val="00FB1FB7"/>
    <w:rsid w:val="00FC40C2"/>
    <w:rsid w:val="00FD091F"/>
    <w:rsid w:val="00FD20B5"/>
    <w:rsid w:val="00FE1313"/>
    <w:rsid w:val="00FE7A76"/>
    <w:rsid w:val="00FF1374"/>
    <w:rsid w:val="00FF4027"/>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63"/>
    <w:pPr>
      <w:ind w:firstLine="709"/>
      <w:jc w:val="both"/>
    </w:pPr>
    <w:rPr>
      <w:rFonts w:ascii="Times New Roman" w:eastAsiaTheme="minorEastAsia" w:hAnsi="Times New Roman" w:cs="Times New Roman"/>
      <w:color w:val="000000" w:themeColor="text1"/>
      <w:sz w:val="28"/>
      <w:szCs w:val="28"/>
      <w:lang w:eastAsia="ru-RU"/>
    </w:rPr>
  </w:style>
  <w:style w:type="paragraph" w:styleId="1">
    <w:name w:val="heading 1"/>
    <w:basedOn w:val="a"/>
    <w:next w:val="a"/>
    <w:link w:val="10"/>
    <w:uiPriority w:val="9"/>
    <w:qFormat/>
    <w:rsid w:val="00112D99"/>
    <w:pPr>
      <w:outlineLvl w:val="0"/>
    </w:pPr>
    <w:rPr>
      <w:b/>
    </w:rPr>
  </w:style>
  <w:style w:type="paragraph" w:styleId="2">
    <w:name w:val="heading 2"/>
    <w:basedOn w:val="3"/>
    <w:next w:val="a"/>
    <w:link w:val="20"/>
    <w:uiPriority w:val="99"/>
    <w:qFormat/>
    <w:rsid w:val="00112D99"/>
    <w:pPr>
      <w:outlineLvl w:val="1"/>
    </w:pPr>
    <w:rPr>
      <w:b/>
      <w:i w:val="0"/>
    </w:rPr>
  </w:style>
  <w:style w:type="paragraph" w:styleId="3">
    <w:name w:val="heading 3"/>
    <w:basedOn w:val="a"/>
    <w:next w:val="a"/>
    <w:link w:val="30"/>
    <w:uiPriority w:val="9"/>
    <w:unhideWhenUsed/>
    <w:qFormat/>
    <w:rsid w:val="00112D99"/>
    <w:pP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pPr>
    <w:rPr>
      <w:rFonts w:ascii="Arial" w:eastAsia="Times New Roman" w:hAnsi="Arial" w:cs="Arial"/>
      <w:color w:val="auto"/>
    </w:rPr>
  </w:style>
  <w:style w:type="paragraph" w:customStyle="1" w:styleId="12">
    <w:name w:val="Стиль1"/>
    <w:basedOn w:val="3"/>
    <w:rsid w:val="005709B3"/>
    <w:pPr>
      <w:spacing w:before="60" w:after="120" w:line="240" w:lineRule="auto"/>
    </w:pPr>
    <w:rPr>
      <w:rFonts w:ascii="Arial" w:eastAsia="Times New Roman" w:hAnsi="Arial" w:cs="Arial"/>
      <w:color w:val="auto"/>
    </w:rPr>
  </w:style>
  <w:style w:type="character" w:customStyle="1" w:styleId="10">
    <w:name w:val="Заголовок 1 Знак"/>
    <w:basedOn w:val="a0"/>
    <w:link w:val="1"/>
    <w:uiPriority w:val="9"/>
    <w:rsid w:val="00112D99"/>
    <w:rPr>
      <w:rFonts w:ascii="Times New Roman" w:eastAsiaTheme="minorEastAsia" w:hAnsi="Times New Roman" w:cs="Times New Roman"/>
      <w:b/>
      <w:color w:val="000000" w:themeColor="text1"/>
      <w:sz w:val="28"/>
      <w:szCs w:val="28"/>
      <w:lang w:eastAsia="ru-RU"/>
    </w:rPr>
  </w:style>
  <w:style w:type="paragraph" w:customStyle="1" w:styleId="13">
    <w:name w:val="З1"/>
    <w:basedOn w:val="a"/>
    <w:next w:val="a"/>
    <w:rsid w:val="005709B3"/>
    <w:pPr>
      <w:spacing w:after="0" w:line="360" w:lineRule="auto"/>
      <w:ind w:firstLine="748"/>
    </w:pPr>
    <w:rPr>
      <w:rFonts w:eastAsia="Times New Roman"/>
      <w:b/>
      <w:snapToGrid w:val="0"/>
      <w:sz w:val="24"/>
      <w:szCs w:val="24"/>
    </w:rPr>
  </w:style>
  <w:style w:type="paragraph" w:customStyle="1" w:styleId="Web">
    <w:name w:val="Обычный (Web)"/>
    <w:basedOn w:val="a"/>
    <w:rsid w:val="005709B3"/>
    <w:pPr>
      <w:spacing w:before="100" w:after="100" w:line="240" w:lineRule="auto"/>
    </w:pPr>
    <w:rPr>
      <w:rFonts w:eastAsia="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textAlignment w:val="baseline"/>
    </w:pPr>
    <w:rPr>
      <w:rFonts w:eastAsia="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112D99"/>
    <w:rPr>
      <w:rFonts w:ascii="Times New Roman" w:eastAsiaTheme="minorEastAsia" w:hAnsi="Times New Roman" w:cs="Times New Roman"/>
      <w:i/>
      <w:color w:val="000000" w:themeColor="text1"/>
      <w:sz w:val="28"/>
      <w:szCs w:val="28"/>
      <w:lang w:eastAsia="ru-RU"/>
    </w:rPr>
  </w:style>
  <w:style w:type="paragraph" w:customStyle="1" w:styleId="nienie">
    <w:name w:val="nienie"/>
    <w:basedOn w:val="a"/>
    <w:uiPriority w:val="99"/>
    <w:rsid w:val="00AB3AE2"/>
    <w:pPr>
      <w:keepLines/>
      <w:widowControl w:val="0"/>
      <w:spacing w:after="0" w:line="240" w:lineRule="auto"/>
      <w:ind w:left="709" w:hanging="284"/>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semiHidden/>
    <w:unhideWhenUsed/>
    <w:rsid w:val="003F51A0"/>
    <w:pPr>
      <w:spacing w:after="120"/>
      <w:ind w:left="283"/>
    </w:pPr>
  </w:style>
  <w:style w:type="character" w:customStyle="1" w:styleId="a4">
    <w:name w:val="Основной текст с отступом Знак"/>
    <w:basedOn w:val="a0"/>
    <w:link w:val="a3"/>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112D99"/>
    <w:rPr>
      <w:rFonts w:ascii="Times New Roman" w:eastAsiaTheme="minorEastAsia" w:hAnsi="Times New Roman" w:cs="Times New Roman"/>
      <w:b/>
      <w:color w:val="000000" w:themeColor="text1"/>
      <w:sz w:val="28"/>
      <w:szCs w:val="28"/>
      <w:shd w:val="clear" w:color="auto" w:fill="FFFFFF"/>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pPr>
    <w:rPr>
      <w:rFonts w:eastAsia="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C25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2546"/>
    <w:rPr>
      <w:rFonts w:eastAsiaTheme="minorEastAsia"/>
      <w:lang w:eastAsia="ru-RU"/>
    </w:rPr>
  </w:style>
  <w:style w:type="paragraph" w:styleId="a7">
    <w:name w:val="footer"/>
    <w:basedOn w:val="a"/>
    <w:link w:val="a8"/>
    <w:uiPriority w:val="99"/>
    <w:unhideWhenUsed/>
    <w:rsid w:val="000C25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2546"/>
    <w:rPr>
      <w:rFonts w:eastAsiaTheme="minorEastAsia"/>
      <w:lang w:eastAsia="ru-RU"/>
    </w:rPr>
  </w:style>
  <w:style w:type="character" w:customStyle="1" w:styleId="grame">
    <w:name w:val="grame"/>
    <w:basedOn w:val="a0"/>
    <w:rsid w:val="008613E8"/>
  </w:style>
  <w:style w:type="paragraph" w:styleId="a9">
    <w:name w:val="No Spacing"/>
    <w:basedOn w:val="a"/>
    <w:uiPriority w:val="1"/>
    <w:rsid w:val="007E0FB4"/>
    <w:pPr>
      <w:spacing w:after="0" w:line="240" w:lineRule="auto"/>
    </w:pPr>
    <w:rPr>
      <w:rFonts w:eastAsia="Calibri"/>
      <w:sz w:val="24"/>
      <w:szCs w:val="24"/>
      <w:lang w:eastAsia="en-US"/>
    </w:rPr>
  </w:style>
  <w:style w:type="paragraph" w:customStyle="1" w:styleId="aa">
    <w:name w:val="Обложка"/>
    <w:basedOn w:val="a"/>
    <w:link w:val="ab"/>
    <w:qFormat/>
    <w:rsid w:val="00BB4763"/>
    <w:pPr>
      <w:spacing w:after="0"/>
      <w:ind w:firstLine="0"/>
      <w:jc w:val="center"/>
    </w:pPr>
    <w:rPr>
      <w:color w:val="C00000"/>
    </w:rPr>
  </w:style>
  <w:style w:type="paragraph" w:customStyle="1" w:styleId="-">
    <w:name w:val="Заказчик-Шифр"/>
    <w:basedOn w:val="a"/>
    <w:link w:val="-0"/>
    <w:qFormat/>
    <w:rsid w:val="00BB4763"/>
    <w:pPr>
      <w:spacing w:after="0" w:line="240" w:lineRule="auto"/>
      <w:ind w:firstLine="0"/>
      <w:jc w:val="left"/>
    </w:pPr>
    <w:rPr>
      <w:sz w:val="24"/>
      <w:szCs w:val="24"/>
    </w:rPr>
  </w:style>
  <w:style w:type="character" w:customStyle="1" w:styleId="ab">
    <w:name w:val="Обложка Знак"/>
    <w:basedOn w:val="a0"/>
    <w:link w:val="aa"/>
    <w:rsid w:val="00BB4763"/>
    <w:rPr>
      <w:rFonts w:ascii="Times New Roman" w:eastAsiaTheme="minorEastAsia" w:hAnsi="Times New Roman" w:cs="Times New Roman"/>
      <w:color w:val="C00000"/>
      <w:sz w:val="28"/>
      <w:szCs w:val="28"/>
      <w:lang w:eastAsia="ru-RU"/>
    </w:rPr>
  </w:style>
  <w:style w:type="paragraph" w:styleId="ac">
    <w:name w:val="Balloon Text"/>
    <w:basedOn w:val="a"/>
    <w:link w:val="ad"/>
    <w:uiPriority w:val="99"/>
    <w:semiHidden/>
    <w:unhideWhenUsed/>
    <w:rsid w:val="00602D4A"/>
    <w:pPr>
      <w:spacing w:after="0" w:line="240" w:lineRule="auto"/>
    </w:pPr>
    <w:rPr>
      <w:rFonts w:ascii="Tahoma" w:hAnsi="Tahoma" w:cs="Tahoma"/>
      <w:sz w:val="16"/>
      <w:szCs w:val="16"/>
    </w:rPr>
  </w:style>
  <w:style w:type="character" w:customStyle="1" w:styleId="-0">
    <w:name w:val="Заказчик-Шифр Знак"/>
    <w:basedOn w:val="a0"/>
    <w:link w:val="-"/>
    <w:rsid w:val="00BB4763"/>
    <w:rPr>
      <w:rFonts w:ascii="Times New Roman" w:eastAsiaTheme="minorEastAsia" w:hAnsi="Times New Roman" w:cs="Times New Roman"/>
      <w:color w:val="000000" w:themeColor="text1"/>
      <w:sz w:val="24"/>
      <w:szCs w:val="24"/>
      <w:lang w:eastAsia="ru-RU"/>
    </w:rPr>
  </w:style>
  <w:style w:type="character" w:customStyle="1" w:styleId="ad">
    <w:name w:val="Текст выноски Знак"/>
    <w:basedOn w:val="a0"/>
    <w:link w:val="ac"/>
    <w:uiPriority w:val="99"/>
    <w:semiHidden/>
    <w:rsid w:val="00602D4A"/>
    <w:rPr>
      <w:rFonts w:ascii="Tahoma" w:eastAsiaTheme="minorEastAsia" w:hAnsi="Tahoma" w:cs="Tahoma"/>
      <w:color w:val="000000" w:themeColor="text1"/>
      <w:sz w:val="16"/>
      <w:szCs w:val="16"/>
      <w:lang w:eastAsia="ru-RU"/>
    </w:rPr>
  </w:style>
  <w:style w:type="paragraph" w:styleId="ae">
    <w:name w:val="List Paragraph"/>
    <w:basedOn w:val="a"/>
    <w:uiPriority w:val="34"/>
    <w:qFormat/>
    <w:rsid w:val="00B8391A"/>
    <w:pPr>
      <w:ind w:left="720"/>
      <w:contextualSpacing/>
    </w:pPr>
  </w:style>
  <w:style w:type="paragraph" w:styleId="af">
    <w:name w:val="TOC Heading"/>
    <w:basedOn w:val="1"/>
    <w:next w:val="a"/>
    <w:uiPriority w:val="39"/>
    <w:semiHidden/>
    <w:unhideWhenUsed/>
    <w:qFormat/>
    <w:rsid w:val="00CE066E"/>
    <w:pPr>
      <w:keepNext/>
      <w:keepLines/>
      <w:spacing w:before="480" w:after="0"/>
      <w:ind w:firstLine="0"/>
      <w:jc w:val="left"/>
      <w:outlineLvl w:val="9"/>
    </w:pPr>
    <w:rPr>
      <w:rFonts w:asciiTheme="majorHAnsi" w:eastAsiaTheme="majorEastAsia" w:hAnsiTheme="majorHAnsi" w:cstheme="majorBidi"/>
      <w:bCs/>
      <w:color w:val="365F91" w:themeColor="accent1" w:themeShade="BF"/>
    </w:rPr>
  </w:style>
  <w:style w:type="paragraph" w:styleId="14">
    <w:name w:val="toc 1"/>
    <w:basedOn w:val="a"/>
    <w:next w:val="a"/>
    <w:autoRedefine/>
    <w:uiPriority w:val="39"/>
    <w:unhideWhenUsed/>
    <w:rsid w:val="00CE066E"/>
    <w:pPr>
      <w:spacing w:after="100"/>
    </w:pPr>
  </w:style>
  <w:style w:type="paragraph" w:styleId="24">
    <w:name w:val="toc 2"/>
    <w:basedOn w:val="a"/>
    <w:next w:val="a"/>
    <w:autoRedefine/>
    <w:uiPriority w:val="39"/>
    <w:unhideWhenUsed/>
    <w:rsid w:val="00CE066E"/>
    <w:pPr>
      <w:spacing w:after="100"/>
      <w:ind w:left="280"/>
    </w:pPr>
  </w:style>
  <w:style w:type="paragraph" w:styleId="31">
    <w:name w:val="toc 3"/>
    <w:basedOn w:val="a"/>
    <w:next w:val="a"/>
    <w:autoRedefine/>
    <w:uiPriority w:val="39"/>
    <w:unhideWhenUsed/>
    <w:rsid w:val="00CE066E"/>
    <w:pPr>
      <w:spacing w:after="100"/>
      <w:ind w:left="560"/>
    </w:pPr>
  </w:style>
  <w:style w:type="character" w:styleId="af0">
    <w:name w:val="Hyperlink"/>
    <w:basedOn w:val="a0"/>
    <w:uiPriority w:val="99"/>
    <w:unhideWhenUsed/>
    <w:rsid w:val="00CE066E"/>
    <w:rPr>
      <w:color w:val="0000FF" w:themeColor="hyperlink"/>
      <w:u w:val="single"/>
    </w:rPr>
  </w:style>
  <w:style w:type="table" w:styleId="af1">
    <w:name w:val="Table Grid"/>
    <w:basedOn w:val="a1"/>
    <w:uiPriority w:val="59"/>
    <w:rsid w:val="00DB1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тступ перед"/>
    <w:basedOn w:val="a"/>
    <w:rsid w:val="00A63100"/>
    <w:pPr>
      <w:widowControl w:val="0"/>
      <w:shd w:val="clear" w:color="auto" w:fill="FFFFFF"/>
      <w:autoSpaceDE w:val="0"/>
      <w:autoSpaceDN w:val="0"/>
      <w:adjustRightInd w:val="0"/>
      <w:spacing w:before="120" w:after="0" w:line="240" w:lineRule="auto"/>
      <w:ind w:firstLine="284"/>
    </w:pPr>
    <w:rPr>
      <w:rFonts w:eastAsia="Times New Roman"/>
      <w:color w:val="auto"/>
      <w:sz w:val="24"/>
      <w:szCs w:val="22"/>
    </w:rPr>
  </w:style>
  <w:style w:type="paragraph" w:styleId="af3">
    <w:name w:val="Plain Text"/>
    <w:basedOn w:val="a"/>
    <w:link w:val="af4"/>
    <w:uiPriority w:val="99"/>
    <w:rsid w:val="00890A5B"/>
    <w:pPr>
      <w:spacing w:after="0" w:line="240" w:lineRule="auto"/>
      <w:ind w:firstLine="0"/>
      <w:jc w:val="left"/>
    </w:pPr>
    <w:rPr>
      <w:rFonts w:ascii="Courier New" w:eastAsia="Calibri" w:hAnsi="Courier New"/>
      <w:color w:val="auto"/>
      <w:kern w:val="1"/>
      <w:sz w:val="20"/>
      <w:szCs w:val="20"/>
    </w:rPr>
  </w:style>
  <w:style w:type="character" w:customStyle="1" w:styleId="af4">
    <w:name w:val="Текст Знак"/>
    <w:basedOn w:val="a0"/>
    <w:link w:val="af3"/>
    <w:uiPriority w:val="99"/>
    <w:rsid w:val="00890A5B"/>
    <w:rPr>
      <w:rFonts w:ascii="Courier New" w:eastAsia="Calibri" w:hAnsi="Courier New" w:cs="Times New Roman"/>
      <w:kern w:val="1"/>
      <w:sz w:val="20"/>
      <w:szCs w:val="20"/>
      <w:lang w:eastAsia="ru-RU"/>
    </w:rPr>
  </w:style>
  <w:style w:type="paragraph" w:customStyle="1" w:styleId="Default">
    <w:name w:val="Default"/>
    <w:rsid w:val="00890A5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68084">
      <w:bodyDiv w:val="1"/>
      <w:marLeft w:val="0"/>
      <w:marRight w:val="0"/>
      <w:marTop w:val="0"/>
      <w:marBottom w:val="0"/>
      <w:divBdr>
        <w:top w:val="none" w:sz="0" w:space="0" w:color="auto"/>
        <w:left w:val="none" w:sz="0" w:space="0" w:color="auto"/>
        <w:bottom w:val="none" w:sz="0" w:space="0" w:color="auto"/>
        <w:right w:val="none" w:sz="0" w:space="0" w:color="auto"/>
      </w:divBdr>
    </w:div>
    <w:div w:id="74523753">
      <w:bodyDiv w:val="1"/>
      <w:marLeft w:val="0"/>
      <w:marRight w:val="0"/>
      <w:marTop w:val="0"/>
      <w:marBottom w:val="0"/>
      <w:divBdr>
        <w:top w:val="none" w:sz="0" w:space="0" w:color="auto"/>
        <w:left w:val="none" w:sz="0" w:space="0" w:color="auto"/>
        <w:bottom w:val="none" w:sz="0" w:space="0" w:color="auto"/>
        <w:right w:val="none" w:sz="0" w:space="0" w:color="auto"/>
      </w:divBdr>
    </w:div>
    <w:div w:id="107167741">
      <w:bodyDiv w:val="1"/>
      <w:marLeft w:val="0"/>
      <w:marRight w:val="0"/>
      <w:marTop w:val="0"/>
      <w:marBottom w:val="0"/>
      <w:divBdr>
        <w:top w:val="none" w:sz="0" w:space="0" w:color="auto"/>
        <w:left w:val="none" w:sz="0" w:space="0" w:color="auto"/>
        <w:bottom w:val="none" w:sz="0" w:space="0" w:color="auto"/>
        <w:right w:val="none" w:sz="0" w:space="0" w:color="auto"/>
      </w:divBdr>
    </w:div>
    <w:div w:id="1725375487">
      <w:bodyDiv w:val="1"/>
      <w:marLeft w:val="0"/>
      <w:marRight w:val="0"/>
      <w:marTop w:val="0"/>
      <w:marBottom w:val="0"/>
      <w:divBdr>
        <w:top w:val="none" w:sz="0" w:space="0" w:color="auto"/>
        <w:left w:val="none" w:sz="0" w:space="0" w:color="auto"/>
        <w:bottom w:val="none" w:sz="0" w:space="0" w:color="auto"/>
        <w:right w:val="none" w:sz="0" w:space="0" w:color="auto"/>
      </w:divBdr>
    </w:div>
    <w:div w:id="18112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9B1B-F263-4304-B562-87FCB528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6565</TotalTime>
  <Pages>1</Pages>
  <Words>11725</Words>
  <Characters>66835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79</cp:revision>
  <cp:lastPrinted>2015-07-06T10:36:00Z</cp:lastPrinted>
  <dcterms:created xsi:type="dcterms:W3CDTF">2013-08-14T09:56:00Z</dcterms:created>
  <dcterms:modified xsi:type="dcterms:W3CDTF">2016-12-26T07:54:00Z</dcterms:modified>
</cp:coreProperties>
</file>